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B92A8" w14:textId="34E01952" w:rsidR="00BC594E" w:rsidRPr="00345EF9" w:rsidRDefault="00BC594E">
      <w:pPr>
        <w:pStyle w:val="berschrift1"/>
        <w:spacing w:before="0" w:after="0"/>
        <w:rPr>
          <w:rFonts w:cs="Arial"/>
          <w:sz w:val="20"/>
        </w:rPr>
      </w:pPr>
      <w:r w:rsidRPr="00345EF9">
        <w:rPr>
          <w:rFonts w:cs="Arial"/>
          <w:sz w:val="20"/>
        </w:rPr>
        <w:t>Indikator 3.</w:t>
      </w:r>
      <w:r w:rsidR="00A61F30">
        <w:rPr>
          <w:rFonts w:cs="Arial"/>
          <w:sz w:val="20"/>
        </w:rPr>
        <w:t>59</w:t>
      </w:r>
      <w:r w:rsidR="004E4F2C">
        <w:rPr>
          <w:rFonts w:cs="Arial"/>
          <w:sz w:val="20"/>
        </w:rPr>
        <w:t>A</w:t>
      </w:r>
      <w:r w:rsidR="00C304BE" w:rsidRPr="00345EF9">
        <w:rPr>
          <w:rFonts w:cs="Arial"/>
          <w:sz w:val="20"/>
        </w:rPr>
        <w:t xml:space="preserve"> </w:t>
      </w:r>
      <w:r w:rsidR="00E7715E" w:rsidRPr="00345EF9">
        <w:rPr>
          <w:rFonts w:cs="Arial"/>
          <w:sz w:val="20"/>
        </w:rPr>
        <w:t>(L</w:t>
      </w:r>
      <w:r w:rsidRPr="00345EF9">
        <w:rPr>
          <w:rFonts w:cs="Arial"/>
          <w:sz w:val="20"/>
        </w:rPr>
        <w:t xml:space="preserve">) </w:t>
      </w:r>
    </w:p>
    <w:p w14:paraId="4DD60D0C" w14:textId="6F1B4499" w:rsidR="00BC594E" w:rsidRPr="00345EF9" w:rsidRDefault="00E7715E">
      <w:pPr>
        <w:pStyle w:val="Textkrper"/>
        <w:rPr>
          <w:rFonts w:ascii="Arial" w:hAnsi="Arial" w:cs="Arial"/>
        </w:rPr>
      </w:pPr>
      <w:r w:rsidRPr="00345EF9">
        <w:rPr>
          <w:rFonts w:ascii="Arial" w:hAnsi="Arial" w:cs="Arial"/>
        </w:rPr>
        <w:t xml:space="preserve">Ambulante Patienten mit </w:t>
      </w:r>
      <w:r w:rsidR="00A61F30">
        <w:rPr>
          <w:rFonts w:ascii="Arial" w:hAnsi="Arial" w:cs="Arial"/>
        </w:rPr>
        <w:t>Syphilis</w:t>
      </w:r>
      <w:r w:rsidR="00C304BE" w:rsidRPr="00345EF9">
        <w:rPr>
          <w:rFonts w:ascii="Arial" w:hAnsi="Arial" w:cs="Arial"/>
        </w:rPr>
        <w:t xml:space="preserve"> </w:t>
      </w:r>
      <w:r w:rsidRPr="00345EF9">
        <w:rPr>
          <w:rFonts w:ascii="Arial" w:hAnsi="Arial" w:cs="Arial"/>
        </w:rPr>
        <w:t>(</w:t>
      </w:r>
      <w:r w:rsidR="00A61F30">
        <w:rPr>
          <w:rFonts w:ascii="Arial" w:hAnsi="Arial" w:cs="Arial"/>
        </w:rPr>
        <w:t>A50-A53</w:t>
      </w:r>
      <w:r w:rsidRPr="00345EF9">
        <w:rPr>
          <w:rFonts w:ascii="Arial" w:hAnsi="Arial" w:cs="Arial"/>
        </w:rPr>
        <w:t>) nach Geschlecht, Bayern im Regionalvergleich, Jahr</w:t>
      </w:r>
    </w:p>
    <w:p w14:paraId="27BF7348" w14:textId="77777777" w:rsidR="00BC594E" w:rsidRPr="00345EF9" w:rsidRDefault="00BC594E">
      <w:pPr>
        <w:rPr>
          <w:rFonts w:ascii="Arial" w:hAnsi="Arial" w:cs="Arial"/>
        </w:rPr>
      </w:pPr>
    </w:p>
    <w:p w14:paraId="76B65689" w14:textId="77777777" w:rsidR="00BC594E" w:rsidRPr="00345EF9" w:rsidRDefault="00BC594E">
      <w:pPr>
        <w:rPr>
          <w:rFonts w:ascii="Arial" w:hAnsi="Arial" w:cs="Arial"/>
          <w:b/>
        </w:rPr>
      </w:pPr>
      <w:r w:rsidRPr="00345EF9">
        <w:rPr>
          <w:rFonts w:ascii="Arial" w:hAnsi="Arial" w:cs="Arial"/>
          <w:b/>
        </w:rPr>
        <w:t>Definition</w:t>
      </w:r>
    </w:p>
    <w:p w14:paraId="6E36E603" w14:textId="2CB628BE" w:rsidR="00CC27A5" w:rsidRDefault="00BC594E" w:rsidP="00D8755E">
      <w:pPr>
        <w:rPr>
          <w:rFonts w:ascii="Arial" w:hAnsi="Arial" w:cs="Arial"/>
        </w:rPr>
      </w:pPr>
      <w:r w:rsidRPr="00345EF9">
        <w:rPr>
          <w:rFonts w:ascii="Arial" w:hAnsi="Arial" w:cs="Arial"/>
        </w:rPr>
        <w:t>Der Indikator 3.</w:t>
      </w:r>
      <w:r w:rsidR="00A61F30">
        <w:rPr>
          <w:rFonts w:ascii="Arial" w:hAnsi="Arial" w:cs="Arial"/>
        </w:rPr>
        <w:t>59</w:t>
      </w:r>
      <w:r w:rsidR="004E4F2C">
        <w:rPr>
          <w:rFonts w:ascii="Arial" w:hAnsi="Arial" w:cs="Arial"/>
        </w:rPr>
        <w:t>A</w:t>
      </w:r>
      <w:r w:rsidR="00C304BE" w:rsidRPr="00345EF9">
        <w:rPr>
          <w:rFonts w:ascii="Arial" w:hAnsi="Arial" w:cs="Arial"/>
        </w:rPr>
        <w:t xml:space="preserve"> </w:t>
      </w:r>
      <w:r w:rsidRPr="00345EF9">
        <w:rPr>
          <w:rFonts w:ascii="Arial" w:hAnsi="Arial" w:cs="Arial"/>
        </w:rPr>
        <w:t xml:space="preserve">weist die geschlechtsspezifische </w:t>
      </w:r>
      <w:r w:rsidR="00EF708F">
        <w:rPr>
          <w:rFonts w:ascii="Arial" w:hAnsi="Arial" w:cs="Arial"/>
        </w:rPr>
        <w:t>H</w:t>
      </w:r>
      <w:r w:rsidRPr="00345EF9">
        <w:rPr>
          <w:rFonts w:ascii="Arial" w:hAnsi="Arial" w:cs="Arial"/>
        </w:rPr>
        <w:t>äufi</w:t>
      </w:r>
      <w:r w:rsidR="00E7715E" w:rsidRPr="00345EF9">
        <w:rPr>
          <w:rFonts w:ascii="Arial" w:hAnsi="Arial" w:cs="Arial"/>
        </w:rPr>
        <w:t xml:space="preserve">gkeit von </w:t>
      </w:r>
      <w:r w:rsidR="00A61F30">
        <w:rPr>
          <w:rFonts w:ascii="Arial" w:hAnsi="Arial" w:cs="Arial"/>
        </w:rPr>
        <w:t>Syphilis</w:t>
      </w:r>
      <w:r w:rsidR="00A61F30" w:rsidRPr="00345EF9">
        <w:rPr>
          <w:rFonts w:ascii="Arial" w:hAnsi="Arial" w:cs="Arial"/>
        </w:rPr>
        <w:t xml:space="preserve"> </w:t>
      </w:r>
      <w:r w:rsidR="007103CB" w:rsidRPr="00EF708F">
        <w:rPr>
          <w:rFonts w:ascii="Arial" w:hAnsi="Arial" w:cs="Arial"/>
        </w:rPr>
        <w:t>(ICD-10: A50–A53</w:t>
      </w:r>
      <w:r w:rsidR="007103CB">
        <w:rPr>
          <w:rFonts w:ascii="Arial" w:hAnsi="Arial" w:cs="Arial"/>
        </w:rPr>
        <w:t xml:space="preserve">) </w:t>
      </w:r>
      <w:r w:rsidR="00F12183" w:rsidRPr="00345EF9">
        <w:rPr>
          <w:rFonts w:ascii="Arial" w:hAnsi="Arial" w:cs="Arial"/>
        </w:rPr>
        <w:t xml:space="preserve">nach </w:t>
      </w:r>
      <w:r w:rsidR="007000D4" w:rsidRPr="00345EF9">
        <w:rPr>
          <w:rFonts w:ascii="Arial" w:hAnsi="Arial" w:cs="Arial"/>
        </w:rPr>
        <w:t xml:space="preserve">den </w:t>
      </w:r>
      <w:r w:rsidR="00A61F30">
        <w:rPr>
          <w:rFonts w:ascii="Arial" w:hAnsi="Arial" w:cs="Arial"/>
        </w:rPr>
        <w:t>Regierungsbezirken</w:t>
      </w:r>
      <w:r w:rsidR="00F12183" w:rsidRPr="00345EF9">
        <w:rPr>
          <w:rFonts w:ascii="Arial" w:hAnsi="Arial" w:cs="Arial"/>
        </w:rPr>
        <w:t xml:space="preserve"> in Bayern </w:t>
      </w:r>
      <w:r w:rsidR="00CC27A5" w:rsidRPr="00345EF9">
        <w:rPr>
          <w:rFonts w:ascii="Arial" w:hAnsi="Arial" w:cs="Arial"/>
        </w:rPr>
        <w:t>aus</w:t>
      </w:r>
      <w:r w:rsidRPr="00345EF9">
        <w:rPr>
          <w:rFonts w:ascii="Arial" w:hAnsi="Arial" w:cs="Arial"/>
        </w:rPr>
        <w:t xml:space="preserve">. </w:t>
      </w:r>
      <w:r w:rsidR="00A61F30">
        <w:rPr>
          <w:rFonts w:ascii="Arial" w:hAnsi="Arial" w:cs="Arial"/>
        </w:rPr>
        <w:t xml:space="preserve">Syphilis ist eine hauptsächlich durch sexuelle Kontakte übertragbare bakterielle Erkrankung (Bakterium </w:t>
      </w:r>
      <w:proofErr w:type="spellStart"/>
      <w:r w:rsidR="00A61F30">
        <w:rPr>
          <w:rFonts w:ascii="Arial" w:hAnsi="Arial" w:cs="Arial"/>
        </w:rPr>
        <w:t>Treponema</w:t>
      </w:r>
      <w:proofErr w:type="spellEnd"/>
      <w:r w:rsidR="00A61F30">
        <w:rPr>
          <w:rFonts w:ascii="Arial" w:hAnsi="Arial" w:cs="Arial"/>
        </w:rPr>
        <w:t xml:space="preserve"> </w:t>
      </w:r>
      <w:proofErr w:type="spellStart"/>
      <w:r w:rsidR="00A61F30">
        <w:rPr>
          <w:rFonts w:ascii="Arial" w:hAnsi="Arial" w:cs="Arial"/>
        </w:rPr>
        <w:t>pall</w:t>
      </w:r>
      <w:r w:rsidR="00D8755E">
        <w:rPr>
          <w:rFonts w:ascii="Arial" w:hAnsi="Arial" w:cs="Arial"/>
        </w:rPr>
        <w:t>i</w:t>
      </w:r>
      <w:r w:rsidR="00A61F30">
        <w:rPr>
          <w:rFonts w:ascii="Arial" w:hAnsi="Arial" w:cs="Arial"/>
        </w:rPr>
        <w:t>dum</w:t>
      </w:r>
      <w:proofErr w:type="spellEnd"/>
      <w:r w:rsidR="00A61F30">
        <w:rPr>
          <w:rFonts w:ascii="Arial" w:hAnsi="Arial" w:cs="Arial"/>
        </w:rPr>
        <w:t>).</w:t>
      </w:r>
      <w:r w:rsidR="00E43C93">
        <w:rPr>
          <w:rFonts w:ascii="Arial" w:hAnsi="Arial" w:cs="Arial"/>
        </w:rPr>
        <w:t xml:space="preserve"> </w:t>
      </w:r>
      <w:r w:rsidR="00EF708F">
        <w:rPr>
          <w:rFonts w:ascii="Arial" w:hAnsi="Arial" w:cs="Arial"/>
        </w:rPr>
        <w:t>Sie</w:t>
      </w:r>
      <w:r w:rsidR="00E43C93">
        <w:rPr>
          <w:rFonts w:ascii="Arial" w:hAnsi="Arial" w:cs="Arial"/>
        </w:rPr>
        <w:t xml:space="preserve"> kann vielfältig verlaufen und beginnt meist mit Schleimhaut</w:t>
      </w:r>
      <w:r w:rsidR="008E6E7C">
        <w:rPr>
          <w:rFonts w:ascii="Arial" w:hAnsi="Arial" w:cs="Arial"/>
        </w:rPr>
        <w:t>geschwüren und Lymph</w:t>
      </w:r>
      <w:r w:rsidR="00E43C93">
        <w:rPr>
          <w:rFonts w:ascii="Arial" w:hAnsi="Arial" w:cs="Arial"/>
        </w:rPr>
        <w:t xml:space="preserve">knotenschwellungen. </w:t>
      </w:r>
      <w:r w:rsidR="00D8755E">
        <w:rPr>
          <w:rFonts w:ascii="Arial" w:hAnsi="Arial" w:cs="Arial"/>
        </w:rPr>
        <w:t>U</w:t>
      </w:r>
      <w:r w:rsidR="00D8755E" w:rsidRPr="00D8755E">
        <w:rPr>
          <w:rFonts w:ascii="Arial" w:hAnsi="Arial" w:cs="Arial"/>
        </w:rPr>
        <w:t>nbehandelt</w:t>
      </w:r>
      <w:r w:rsidR="00D8755E">
        <w:rPr>
          <w:rFonts w:ascii="Arial" w:hAnsi="Arial" w:cs="Arial"/>
        </w:rPr>
        <w:t xml:space="preserve"> kann</w:t>
      </w:r>
      <w:r w:rsidR="00D8755E" w:rsidRPr="00D8755E">
        <w:rPr>
          <w:rFonts w:ascii="Arial" w:hAnsi="Arial" w:cs="Arial"/>
        </w:rPr>
        <w:t xml:space="preserve"> Syphilis im Spätstadium lebensbedrohliche Schäden an Gehirn</w:t>
      </w:r>
      <w:r w:rsidR="00D8755E">
        <w:rPr>
          <w:rFonts w:ascii="Arial" w:hAnsi="Arial" w:cs="Arial"/>
        </w:rPr>
        <w:t xml:space="preserve"> </w:t>
      </w:r>
      <w:r w:rsidR="00D8755E" w:rsidRPr="00D8755E">
        <w:rPr>
          <w:rFonts w:ascii="Arial" w:hAnsi="Arial" w:cs="Arial"/>
        </w:rPr>
        <w:t>und Nerven</w:t>
      </w:r>
      <w:r w:rsidR="00D8755E">
        <w:rPr>
          <w:rFonts w:ascii="Arial" w:hAnsi="Arial" w:cs="Arial"/>
        </w:rPr>
        <w:t>, Blutgefäßen und Skelett hervorrufen. Syphilis</w:t>
      </w:r>
      <w:r w:rsidR="00E43C93">
        <w:rPr>
          <w:rFonts w:ascii="Arial" w:hAnsi="Arial" w:cs="Arial"/>
        </w:rPr>
        <w:t xml:space="preserve"> kann durch die Gabe von Antibiotika </w:t>
      </w:r>
      <w:r w:rsidR="00D8755E">
        <w:rPr>
          <w:rFonts w:ascii="Arial" w:hAnsi="Arial" w:cs="Arial"/>
        </w:rPr>
        <w:t xml:space="preserve">wirksam </w:t>
      </w:r>
      <w:r w:rsidR="00E43C93">
        <w:rPr>
          <w:rFonts w:ascii="Arial" w:hAnsi="Arial" w:cs="Arial"/>
        </w:rPr>
        <w:t xml:space="preserve">behandelt werden und ist in Deutschland </w:t>
      </w:r>
      <w:r w:rsidR="00B73A23">
        <w:rPr>
          <w:rFonts w:ascii="Arial" w:hAnsi="Arial" w:cs="Arial"/>
        </w:rPr>
        <w:t xml:space="preserve">anonym </w:t>
      </w:r>
      <w:r w:rsidR="00E43C93">
        <w:rPr>
          <w:rFonts w:ascii="Arial" w:hAnsi="Arial" w:cs="Arial"/>
        </w:rPr>
        <w:t>meldepflichtig.</w:t>
      </w:r>
      <w:r w:rsidR="00D8755E">
        <w:rPr>
          <w:rFonts w:ascii="Arial" w:hAnsi="Arial" w:cs="Arial"/>
        </w:rPr>
        <w:t xml:space="preserve"> </w:t>
      </w:r>
      <w:r w:rsidR="00D8755E" w:rsidRPr="00D8755E">
        <w:rPr>
          <w:rFonts w:ascii="Arial" w:hAnsi="Arial" w:cs="Arial"/>
        </w:rPr>
        <w:t>Eine ausgeheilte Syphilis hinterlässt keine</w:t>
      </w:r>
      <w:r w:rsidR="00D8755E">
        <w:rPr>
          <w:rFonts w:ascii="Arial" w:hAnsi="Arial" w:cs="Arial"/>
        </w:rPr>
        <w:t xml:space="preserve"> </w:t>
      </w:r>
      <w:r w:rsidR="00D8755E" w:rsidRPr="00D8755E">
        <w:rPr>
          <w:rFonts w:ascii="Arial" w:hAnsi="Arial" w:cs="Arial"/>
        </w:rPr>
        <w:t>Immunität</w:t>
      </w:r>
      <w:r w:rsidR="00D8755E">
        <w:rPr>
          <w:rFonts w:ascii="Arial" w:hAnsi="Arial" w:cs="Arial"/>
        </w:rPr>
        <w:t xml:space="preserve"> und e</w:t>
      </w:r>
      <w:r w:rsidR="00D8755E" w:rsidRPr="00D8755E">
        <w:rPr>
          <w:rFonts w:ascii="Arial" w:hAnsi="Arial" w:cs="Arial"/>
        </w:rPr>
        <w:t>ine wirksame Impfung gegen</w:t>
      </w:r>
      <w:r w:rsidR="00D8755E">
        <w:rPr>
          <w:rFonts w:ascii="Arial" w:hAnsi="Arial" w:cs="Arial"/>
        </w:rPr>
        <w:t xml:space="preserve"> </w:t>
      </w:r>
      <w:r w:rsidR="00D8755E" w:rsidRPr="00D8755E">
        <w:rPr>
          <w:rFonts w:ascii="Arial" w:hAnsi="Arial" w:cs="Arial"/>
        </w:rPr>
        <w:t>Syphilis ist nicht verfügbar.</w:t>
      </w:r>
      <w:r w:rsidR="00D8755E">
        <w:rPr>
          <w:rFonts w:ascii="Arial" w:hAnsi="Arial" w:cs="Arial"/>
        </w:rPr>
        <w:t xml:space="preserve"> Daher s</w:t>
      </w:r>
      <w:r w:rsidR="00EF708F">
        <w:rPr>
          <w:rFonts w:ascii="Arial" w:hAnsi="Arial" w:cs="Arial"/>
        </w:rPr>
        <w:t xml:space="preserve">pielen </w:t>
      </w:r>
      <w:r w:rsidR="00A932E8">
        <w:rPr>
          <w:rFonts w:ascii="Arial" w:hAnsi="Arial" w:cs="Arial"/>
        </w:rPr>
        <w:t>nicht-medizinische P</w:t>
      </w:r>
      <w:r w:rsidR="00EF708F">
        <w:rPr>
          <w:rFonts w:ascii="Arial" w:hAnsi="Arial" w:cs="Arial"/>
        </w:rPr>
        <w:t xml:space="preserve">rävention und ggf. </w:t>
      </w:r>
      <w:r w:rsidR="00CC27A5" w:rsidRPr="00345EF9">
        <w:rPr>
          <w:rFonts w:ascii="Arial" w:hAnsi="Arial" w:cs="Arial"/>
        </w:rPr>
        <w:t xml:space="preserve">eine frühe ärztliche Diagnose eine </w:t>
      </w:r>
      <w:r w:rsidR="00EF708F">
        <w:rPr>
          <w:rFonts w:ascii="Arial" w:hAnsi="Arial" w:cs="Arial"/>
        </w:rPr>
        <w:t>wichtige</w:t>
      </w:r>
      <w:r w:rsidR="00EF708F" w:rsidRPr="00345EF9">
        <w:rPr>
          <w:rFonts w:ascii="Arial" w:hAnsi="Arial" w:cs="Arial"/>
        </w:rPr>
        <w:t xml:space="preserve"> </w:t>
      </w:r>
      <w:r w:rsidR="00CC27A5" w:rsidRPr="00345EF9">
        <w:rPr>
          <w:rFonts w:ascii="Arial" w:hAnsi="Arial" w:cs="Arial"/>
        </w:rPr>
        <w:t xml:space="preserve">Rolle. </w:t>
      </w:r>
    </w:p>
    <w:p w14:paraId="5C954BCC" w14:textId="77777777" w:rsidR="00EF708F" w:rsidRPr="00345EF9" w:rsidRDefault="00EF708F" w:rsidP="00D8755E">
      <w:pPr>
        <w:rPr>
          <w:rFonts w:ascii="Arial" w:hAnsi="Arial" w:cs="Arial"/>
        </w:rPr>
      </w:pPr>
    </w:p>
    <w:p w14:paraId="7158EACF" w14:textId="354DA8AC" w:rsidR="00EF708F" w:rsidRPr="003D72FD" w:rsidRDefault="00EF708F" w:rsidP="00EF708F">
      <w:pPr>
        <w:pStyle w:val="Textkrper"/>
        <w:tabs>
          <w:tab w:val="left" w:pos="567"/>
          <w:tab w:val="left" w:pos="1418"/>
        </w:tabs>
        <w:rPr>
          <w:rFonts w:ascii="Arial" w:hAnsi="Arial" w:cs="Arial"/>
          <w:b w:val="0"/>
        </w:rPr>
      </w:pPr>
      <w:r w:rsidRPr="00015EEF">
        <w:rPr>
          <w:rFonts w:ascii="Arial" w:hAnsi="Arial" w:cs="Arial"/>
          <w:b w:val="0"/>
        </w:rPr>
        <w:t>D</w:t>
      </w:r>
      <w:r>
        <w:rPr>
          <w:rFonts w:ascii="Arial" w:hAnsi="Arial" w:cs="Arial"/>
          <w:b w:val="0"/>
        </w:rPr>
        <w:t>ies</w:t>
      </w:r>
      <w:r w:rsidRPr="00015EEF">
        <w:rPr>
          <w:rFonts w:ascii="Arial" w:hAnsi="Arial" w:cs="Arial"/>
          <w:b w:val="0"/>
        </w:rPr>
        <w:t xml:space="preserve">er Indikator bildet personenbezogen die Anzahl gesetzlich </w:t>
      </w:r>
      <w:proofErr w:type="spellStart"/>
      <w:r w:rsidRPr="00EF708F">
        <w:rPr>
          <w:rFonts w:ascii="Arial" w:hAnsi="Arial" w:cs="Arial"/>
          <w:b w:val="0"/>
        </w:rPr>
        <w:t>versicherter</w:t>
      </w:r>
      <w:proofErr w:type="spellEnd"/>
      <w:r w:rsidRPr="00EF708F">
        <w:rPr>
          <w:rFonts w:ascii="Arial" w:hAnsi="Arial" w:cs="Arial"/>
          <w:b w:val="0"/>
        </w:rPr>
        <w:t xml:space="preserve"> Patient/innen mit Syphilis (ICD-10: A50–A53</w:t>
      </w:r>
      <w:r>
        <w:rPr>
          <w:rFonts w:ascii="Arial" w:hAnsi="Arial" w:cs="Arial"/>
          <w:b w:val="0"/>
        </w:rPr>
        <w:t>)</w:t>
      </w:r>
      <w:r w:rsidRPr="00EF708F">
        <w:rPr>
          <w:rFonts w:ascii="Arial" w:hAnsi="Arial" w:cs="Arial"/>
          <w:b w:val="0"/>
        </w:rPr>
        <w:t xml:space="preserve"> in der ambulanten Versorgung ab, deren Diagnose in mindestens </w:t>
      </w:r>
      <w:r w:rsidR="00543231">
        <w:rPr>
          <w:rFonts w:ascii="Arial" w:hAnsi="Arial" w:cs="Arial"/>
          <w:b w:val="0"/>
        </w:rPr>
        <w:t>einem Quartal</w:t>
      </w:r>
      <w:r w:rsidRPr="00015EEF">
        <w:rPr>
          <w:rFonts w:ascii="Arial" w:hAnsi="Arial" w:cs="Arial"/>
          <w:b w:val="0"/>
        </w:rPr>
        <w:t xml:space="preserve"> pro Abrechnungsjahr dokumentiert wurde. Er beruht auf Abrechnungszahlen der Kassenärztlichen Vereinigung Bayerns (KVB). Als</w:t>
      </w:r>
      <w:r w:rsidRPr="003D72FD">
        <w:rPr>
          <w:rFonts w:ascii="Arial" w:hAnsi="Arial" w:cs="Arial"/>
          <w:b w:val="0"/>
        </w:rPr>
        <w:t xml:space="preserve"> Bezugsbasis </w:t>
      </w:r>
      <w:r>
        <w:rPr>
          <w:rFonts w:ascii="Arial" w:hAnsi="Arial" w:cs="Arial"/>
          <w:b w:val="0"/>
        </w:rPr>
        <w:t xml:space="preserve">werden </w:t>
      </w:r>
      <w:r w:rsidRPr="003D72FD">
        <w:rPr>
          <w:rFonts w:ascii="Arial" w:hAnsi="Arial" w:cs="Arial"/>
          <w:b w:val="0"/>
        </w:rPr>
        <w:t>Patient/innen mit mindestens einem Arztkontakt in der ambulanten Versorgung</w:t>
      </w:r>
      <w:r>
        <w:rPr>
          <w:rFonts w:ascii="Arial" w:hAnsi="Arial" w:cs="Arial"/>
          <w:b w:val="0"/>
        </w:rPr>
        <w:t xml:space="preserve"> </w:t>
      </w:r>
      <w:bookmarkStart w:id="0" w:name="_GoBack"/>
      <w:bookmarkEnd w:id="0"/>
      <w:r>
        <w:rPr>
          <w:rFonts w:ascii="Arial" w:hAnsi="Arial" w:cs="Arial"/>
          <w:b w:val="0"/>
        </w:rPr>
        <w:t>verwendet</w:t>
      </w:r>
      <w:r w:rsidRPr="003D72FD">
        <w:rPr>
          <w:rFonts w:ascii="Arial" w:hAnsi="Arial" w:cs="Arial"/>
          <w:b w:val="0"/>
        </w:rPr>
        <w:t xml:space="preserve">. Der Indikator enthält die absolute Anzahl der Patient/innen mit </w:t>
      </w:r>
      <w:r>
        <w:rPr>
          <w:rFonts w:ascii="Arial" w:hAnsi="Arial" w:cs="Arial"/>
          <w:b w:val="0"/>
        </w:rPr>
        <w:t>Syphilis</w:t>
      </w:r>
      <w:r w:rsidRPr="003D72FD">
        <w:rPr>
          <w:rFonts w:ascii="Arial" w:hAnsi="Arial" w:cs="Arial"/>
          <w:b w:val="0"/>
        </w:rPr>
        <w:t xml:space="preserve"> sowie die Rate je 100.000 GKV-versicherte Patient/innen, differenziert nach Geschlecht. Er ist gegliedert nach den bayerischen </w:t>
      </w:r>
      <w:r w:rsidR="00AD5706">
        <w:rPr>
          <w:rFonts w:ascii="Arial" w:hAnsi="Arial" w:cs="Arial"/>
          <w:b w:val="0"/>
        </w:rPr>
        <w:t>Regierungsbezirken</w:t>
      </w:r>
      <w:r w:rsidRPr="003D72FD">
        <w:rPr>
          <w:rFonts w:ascii="Arial" w:hAnsi="Arial" w:cs="Arial"/>
          <w:b w:val="0"/>
        </w:rPr>
        <w:t>, die regionale Zuordnung erfolgt nach dem Wohnortprinzip.</w:t>
      </w:r>
    </w:p>
    <w:p w14:paraId="7B35006E" w14:textId="77777777" w:rsidR="00EF708F" w:rsidRPr="003D72FD" w:rsidRDefault="00EF708F" w:rsidP="00EF708F">
      <w:pPr>
        <w:rPr>
          <w:rFonts w:ascii="Arial" w:hAnsi="Arial" w:cs="Arial"/>
        </w:rPr>
      </w:pPr>
    </w:p>
    <w:p w14:paraId="3B5E7845" w14:textId="77777777" w:rsidR="00EF708F" w:rsidRPr="003D72FD" w:rsidRDefault="00EF708F" w:rsidP="00EF708F">
      <w:pPr>
        <w:rPr>
          <w:rFonts w:ascii="Arial" w:hAnsi="Arial" w:cs="Arial"/>
          <w:b/>
        </w:rPr>
      </w:pPr>
      <w:r w:rsidRPr="003D72FD">
        <w:rPr>
          <w:rFonts w:ascii="Arial" w:hAnsi="Arial" w:cs="Arial"/>
          <w:b/>
        </w:rPr>
        <w:t>Datenhalter</w:t>
      </w:r>
    </w:p>
    <w:p w14:paraId="3238AFBB" w14:textId="77777777" w:rsidR="00EF708F" w:rsidRPr="003D72FD" w:rsidRDefault="00EF708F" w:rsidP="00EF708F">
      <w:pPr>
        <w:rPr>
          <w:rFonts w:ascii="Arial" w:hAnsi="Arial" w:cs="Arial"/>
        </w:rPr>
      </w:pPr>
      <w:r w:rsidRPr="003D72FD">
        <w:rPr>
          <w:rFonts w:ascii="Arial" w:hAnsi="Arial" w:cs="Arial"/>
        </w:rPr>
        <w:t>Kassenärztliche Vereinigung Bayern</w:t>
      </w:r>
      <w:r>
        <w:rPr>
          <w:rFonts w:ascii="Arial" w:hAnsi="Arial" w:cs="Arial"/>
        </w:rPr>
        <w:t>s</w:t>
      </w:r>
    </w:p>
    <w:p w14:paraId="43BA6968" w14:textId="77777777" w:rsidR="00EF708F" w:rsidRPr="003D72FD" w:rsidRDefault="00EF708F" w:rsidP="00EF708F">
      <w:pPr>
        <w:rPr>
          <w:rFonts w:ascii="Arial" w:hAnsi="Arial" w:cs="Arial"/>
        </w:rPr>
      </w:pPr>
    </w:p>
    <w:p w14:paraId="616A97C4" w14:textId="77777777" w:rsidR="00EF708F" w:rsidRPr="003D72FD" w:rsidRDefault="00EF708F" w:rsidP="00EF708F">
      <w:pPr>
        <w:rPr>
          <w:rFonts w:ascii="Arial" w:hAnsi="Arial" w:cs="Arial"/>
        </w:rPr>
      </w:pPr>
      <w:r w:rsidRPr="003D72FD">
        <w:rPr>
          <w:rFonts w:ascii="Arial" w:hAnsi="Arial" w:cs="Arial"/>
          <w:b/>
        </w:rPr>
        <w:t>Datenquelle</w:t>
      </w:r>
    </w:p>
    <w:p w14:paraId="514D2400" w14:textId="77777777" w:rsidR="00EF708F" w:rsidRPr="003D72FD" w:rsidRDefault="00EF708F" w:rsidP="00EF708F">
      <w:pPr>
        <w:rPr>
          <w:rFonts w:ascii="Arial" w:hAnsi="Arial" w:cs="Arial"/>
        </w:rPr>
      </w:pPr>
      <w:r w:rsidRPr="003D72FD">
        <w:rPr>
          <w:rFonts w:ascii="Arial" w:hAnsi="Arial" w:cs="Arial"/>
        </w:rPr>
        <w:t>Kassenärztliche Vereinigung Bayern</w:t>
      </w:r>
      <w:r>
        <w:rPr>
          <w:rFonts w:ascii="Arial" w:hAnsi="Arial" w:cs="Arial"/>
        </w:rPr>
        <w:t>s</w:t>
      </w:r>
      <w:r w:rsidRPr="003D72FD">
        <w:rPr>
          <w:rFonts w:ascii="Arial" w:hAnsi="Arial" w:cs="Arial"/>
        </w:rPr>
        <w:t xml:space="preserve"> - Abrechnungsdaten</w:t>
      </w:r>
    </w:p>
    <w:p w14:paraId="176B0020" w14:textId="77777777" w:rsidR="00EF708F" w:rsidRPr="003D72FD" w:rsidRDefault="00EF708F" w:rsidP="00EF708F">
      <w:pPr>
        <w:rPr>
          <w:rFonts w:ascii="Arial" w:hAnsi="Arial" w:cs="Arial"/>
        </w:rPr>
      </w:pPr>
    </w:p>
    <w:p w14:paraId="7EF08338" w14:textId="77777777" w:rsidR="00EF708F" w:rsidRPr="003D72FD" w:rsidRDefault="00EF708F" w:rsidP="00EF708F">
      <w:pPr>
        <w:rPr>
          <w:rFonts w:ascii="Arial" w:hAnsi="Arial" w:cs="Arial"/>
        </w:rPr>
      </w:pPr>
      <w:r w:rsidRPr="003D72FD">
        <w:rPr>
          <w:rFonts w:ascii="Arial" w:hAnsi="Arial" w:cs="Arial"/>
          <w:b/>
        </w:rPr>
        <w:t>Validität</w:t>
      </w:r>
    </w:p>
    <w:p w14:paraId="6BE6F300" w14:textId="20CF9BA5" w:rsidR="00EF708F" w:rsidRDefault="00EF708F" w:rsidP="00EF708F">
      <w:pPr>
        <w:rPr>
          <w:rFonts w:ascii="Arial" w:hAnsi="Arial" w:cs="Arial"/>
        </w:rPr>
      </w:pPr>
      <w:r w:rsidRPr="003D72FD">
        <w:rPr>
          <w:rFonts w:ascii="Arial" w:hAnsi="Arial" w:cs="Arial"/>
        </w:rPr>
        <w:t xml:space="preserve">Die Qualität der Daten hängt von der </w:t>
      </w:r>
      <w:r>
        <w:rPr>
          <w:rFonts w:ascii="Arial" w:hAnsi="Arial" w:cs="Arial"/>
        </w:rPr>
        <w:t xml:space="preserve">Sorgfalt bei der Diagnosestellung </w:t>
      </w:r>
      <w:r w:rsidRPr="003D72FD">
        <w:rPr>
          <w:rFonts w:ascii="Arial" w:hAnsi="Arial" w:cs="Arial"/>
        </w:rPr>
        <w:t xml:space="preserve">ab. </w:t>
      </w:r>
      <w:r>
        <w:rPr>
          <w:rFonts w:ascii="Arial" w:hAnsi="Arial" w:cs="Arial"/>
        </w:rPr>
        <w:t xml:space="preserve">Des Weiteren gelten die allgemeinen Einschränkungen bei der Interpretation von Routinedaten aus der Versorgung für epidemiologische Zwecke. Zu beachten ist zudem, dass die Regionalzuordnung nach Postleitzahl und nicht direkt nach </w:t>
      </w:r>
      <w:r w:rsidR="00AD5706">
        <w:rPr>
          <w:rFonts w:ascii="Arial" w:hAnsi="Arial" w:cs="Arial"/>
        </w:rPr>
        <w:t xml:space="preserve">den Regierungsbezirken </w:t>
      </w:r>
      <w:r>
        <w:rPr>
          <w:rFonts w:ascii="Arial" w:hAnsi="Arial" w:cs="Arial"/>
        </w:rPr>
        <w:t xml:space="preserve">erfolgt sowie dass die als Bezugsbasis verwendete Patientenzahl nur eine Schätzung der eigentlich relevanten Zahl der GKV-Versicherten auf </w:t>
      </w:r>
      <w:r w:rsidR="00AD5706">
        <w:rPr>
          <w:rFonts w:ascii="Arial" w:hAnsi="Arial" w:cs="Arial"/>
        </w:rPr>
        <w:t>Regierungsbezirk</w:t>
      </w:r>
      <w:r w:rsidR="00CC1566">
        <w:rPr>
          <w:rFonts w:ascii="Arial" w:hAnsi="Arial" w:cs="Arial"/>
        </w:rPr>
        <w:t>s</w:t>
      </w:r>
      <w:r w:rsidR="00AD5706">
        <w:rPr>
          <w:rFonts w:ascii="Arial" w:hAnsi="Arial" w:cs="Arial"/>
        </w:rPr>
        <w:t xml:space="preserve">ebene </w:t>
      </w:r>
      <w:r>
        <w:rPr>
          <w:rFonts w:ascii="Arial" w:hAnsi="Arial" w:cs="Arial"/>
        </w:rPr>
        <w:t>darstellt.</w:t>
      </w:r>
      <w:r w:rsidRPr="00FD120B">
        <w:rPr>
          <w:rFonts w:ascii="Arial" w:hAnsi="Arial" w:cs="Arial"/>
        </w:rPr>
        <w:t xml:space="preserve"> </w:t>
      </w:r>
      <w:r w:rsidRPr="003D72FD">
        <w:rPr>
          <w:rFonts w:ascii="Arial" w:hAnsi="Arial" w:cs="Arial"/>
        </w:rPr>
        <w:t>Die Aufarbeitungsroutinen der KVB sind qualitätsgesichert.</w:t>
      </w:r>
    </w:p>
    <w:p w14:paraId="16054A5A" w14:textId="77777777" w:rsidR="00EF708F" w:rsidRPr="003D72FD" w:rsidRDefault="00EF708F" w:rsidP="00EF708F">
      <w:pPr>
        <w:rPr>
          <w:rFonts w:ascii="Arial" w:hAnsi="Arial" w:cs="Arial"/>
        </w:rPr>
      </w:pPr>
    </w:p>
    <w:p w14:paraId="64022234" w14:textId="6C007E64" w:rsidR="00EF708F" w:rsidRPr="003D72FD" w:rsidRDefault="00EF708F" w:rsidP="00EF708F">
      <w:pPr>
        <w:rPr>
          <w:rFonts w:ascii="Arial" w:hAnsi="Arial" w:cs="Arial"/>
        </w:rPr>
      </w:pPr>
      <w:r w:rsidRPr="003D72FD">
        <w:rPr>
          <w:rFonts w:ascii="Arial" w:hAnsi="Arial" w:cs="Arial"/>
        </w:rPr>
        <w:t xml:space="preserve">Die Anzahl der Patient/innen ist aufgrund von Versicherungswechslern überschätzt. Des Weiteren </w:t>
      </w:r>
      <w:r>
        <w:rPr>
          <w:rFonts w:ascii="Arial" w:hAnsi="Arial" w:cs="Arial"/>
        </w:rPr>
        <w:t xml:space="preserve">kann </w:t>
      </w:r>
      <w:r w:rsidRPr="003D72FD">
        <w:rPr>
          <w:rFonts w:ascii="Arial" w:hAnsi="Arial" w:cs="Arial"/>
        </w:rPr>
        <w:t>die Anzahl der Patient/innen die stichtagsbezogene Zahl der GKV-Versicherten in Bayern aufgrund von unterjährigen Umzügen nach Bayern bzw. aus Bayern heraus</w:t>
      </w:r>
      <w:r>
        <w:rPr>
          <w:rFonts w:ascii="Arial" w:hAnsi="Arial" w:cs="Arial"/>
        </w:rPr>
        <w:t xml:space="preserve"> übersteigen</w:t>
      </w:r>
      <w:r w:rsidRPr="003D72FD">
        <w:rPr>
          <w:rFonts w:ascii="Arial" w:hAnsi="Arial" w:cs="Arial"/>
        </w:rPr>
        <w:t xml:space="preserve">. Um abgesehen von Versicherungswechslern weitere Doppelnennungen zu vermeiden, wurden bei </w:t>
      </w:r>
      <w:proofErr w:type="gramStart"/>
      <w:r w:rsidRPr="003D72FD">
        <w:rPr>
          <w:rFonts w:ascii="Arial" w:hAnsi="Arial" w:cs="Arial"/>
        </w:rPr>
        <w:t>den Patient</w:t>
      </w:r>
      <w:proofErr w:type="gramEnd"/>
      <w:r w:rsidRPr="003D72FD">
        <w:rPr>
          <w:rFonts w:ascii="Arial" w:hAnsi="Arial" w:cs="Arial"/>
        </w:rPr>
        <w:t>/innen das jeweils zuletzt bekannte Alter sowie die zuletzt bekannte Postleitzahl zugrunde gelegt. Es wurden nur Patienten/innen mit bayerischer Postleitzahl betrachtet. In der Gesamtzahl der Patient/innen wurden auch Patient/innen mit fehlender Alters- bzw. Geschlecht</w:t>
      </w:r>
      <w:r w:rsidR="007D4984">
        <w:rPr>
          <w:rFonts w:ascii="Arial" w:hAnsi="Arial" w:cs="Arial"/>
        </w:rPr>
        <w:t>s</w:t>
      </w:r>
      <w:r w:rsidRPr="003D72FD">
        <w:rPr>
          <w:rFonts w:ascii="Arial" w:hAnsi="Arial" w:cs="Arial"/>
        </w:rPr>
        <w:t>angabe berücksichtigt.</w:t>
      </w:r>
    </w:p>
    <w:p w14:paraId="40E717FB" w14:textId="77777777" w:rsidR="00EF708F" w:rsidRDefault="00EF708F" w:rsidP="00EF708F">
      <w:pPr>
        <w:rPr>
          <w:rFonts w:ascii="Arial" w:hAnsi="Arial" w:cs="Arial"/>
          <w:snapToGrid w:val="0"/>
        </w:rPr>
      </w:pPr>
    </w:p>
    <w:p w14:paraId="347901DA" w14:textId="77777777" w:rsidR="00EF708F" w:rsidRPr="003D72FD" w:rsidRDefault="00EF708F" w:rsidP="00EF708F">
      <w:pPr>
        <w:rPr>
          <w:rFonts w:ascii="Arial" w:hAnsi="Arial" w:cs="Arial"/>
          <w:snapToGrid w:val="0"/>
        </w:rPr>
      </w:pPr>
    </w:p>
    <w:p w14:paraId="2148E1BD" w14:textId="77777777" w:rsidR="00EF708F" w:rsidRPr="003D72FD" w:rsidRDefault="00EF708F" w:rsidP="00EF708F">
      <w:pPr>
        <w:rPr>
          <w:rFonts w:ascii="Arial" w:hAnsi="Arial" w:cs="Arial"/>
          <w:b/>
          <w:bCs/>
        </w:rPr>
      </w:pPr>
      <w:r w:rsidRPr="003D72FD">
        <w:rPr>
          <w:rFonts w:ascii="Arial" w:hAnsi="Arial" w:cs="Arial"/>
          <w:b/>
          <w:bCs/>
        </w:rPr>
        <w:t>Vergleichbarkeit</w:t>
      </w:r>
    </w:p>
    <w:p w14:paraId="0408C576" w14:textId="77777777" w:rsidR="00EF708F" w:rsidRDefault="00EF708F" w:rsidP="00EF708F">
      <w:pPr>
        <w:rPr>
          <w:rFonts w:ascii="Arial" w:hAnsi="Arial" w:cs="Arial"/>
        </w:rPr>
      </w:pPr>
      <w:r w:rsidRPr="003D72FD">
        <w:rPr>
          <w:rFonts w:ascii="Arial" w:hAnsi="Arial" w:cs="Arial"/>
        </w:rPr>
        <w:t>Es gibt keine entsprechenden WHO-, OECD- und EU-Indikatoren. Der Indikator wurde ab dem Datenjahr 20</w:t>
      </w:r>
      <w:r>
        <w:rPr>
          <w:rFonts w:ascii="Arial" w:hAnsi="Arial" w:cs="Arial"/>
        </w:rPr>
        <w:t>15</w:t>
      </w:r>
      <w:r w:rsidRPr="003D72FD">
        <w:rPr>
          <w:rFonts w:ascii="Arial" w:hAnsi="Arial" w:cs="Arial"/>
        </w:rPr>
        <w:t xml:space="preserve"> in den bayerischen </w:t>
      </w:r>
      <w:proofErr w:type="spellStart"/>
      <w:r w:rsidRPr="003D72FD">
        <w:rPr>
          <w:rFonts w:ascii="Arial" w:hAnsi="Arial" w:cs="Arial"/>
        </w:rPr>
        <w:t>Indikatorensatz</w:t>
      </w:r>
      <w:proofErr w:type="spellEnd"/>
      <w:r w:rsidRPr="003D72FD">
        <w:rPr>
          <w:rFonts w:ascii="Arial" w:hAnsi="Arial" w:cs="Arial"/>
        </w:rPr>
        <w:t xml:space="preserve"> aufgenommen.</w:t>
      </w:r>
    </w:p>
    <w:p w14:paraId="5F8C0360" w14:textId="77777777" w:rsidR="00EF708F" w:rsidRDefault="00EF708F" w:rsidP="00EF708F">
      <w:pPr>
        <w:rPr>
          <w:rFonts w:ascii="Arial" w:hAnsi="Arial" w:cs="Arial"/>
        </w:rPr>
      </w:pPr>
    </w:p>
    <w:p w14:paraId="196A6CF8" w14:textId="77777777" w:rsidR="00EF708F" w:rsidRDefault="00EF708F" w:rsidP="00EF70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</w:p>
    <w:p w14:paraId="22E31992" w14:textId="77777777" w:rsidR="00EF708F" w:rsidRPr="00B175FD" w:rsidRDefault="00EF708F" w:rsidP="00EF708F">
      <w:pPr>
        <w:rPr>
          <w:rFonts w:ascii="Arial" w:hAnsi="Arial" w:cs="Arial"/>
        </w:rPr>
      </w:pPr>
      <w:r>
        <w:rPr>
          <w:rFonts w:ascii="Arial" w:hAnsi="Arial" w:cs="Arial"/>
        </w:rPr>
        <w:t>Mai 2021</w:t>
      </w:r>
    </w:p>
    <w:p w14:paraId="0DB62E56" w14:textId="211C5018" w:rsidR="00EF708F" w:rsidRDefault="00EF708F" w:rsidP="000514AD">
      <w:pPr>
        <w:rPr>
          <w:rFonts w:ascii="Arial" w:hAnsi="Arial" w:cs="Arial"/>
        </w:rPr>
      </w:pPr>
    </w:p>
    <w:sectPr w:rsidR="00EF7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497D" w14:textId="77777777" w:rsidR="00B430CA" w:rsidRDefault="00B430CA" w:rsidP="00B430CA">
      <w:r>
        <w:separator/>
      </w:r>
    </w:p>
  </w:endnote>
  <w:endnote w:type="continuationSeparator" w:id="0">
    <w:p w14:paraId="57BE393D" w14:textId="77777777" w:rsidR="00B430CA" w:rsidRDefault="00B430CA" w:rsidP="00B4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CDCA8" w14:textId="77777777" w:rsidR="00B430CA" w:rsidRDefault="00B430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7881B" w14:textId="77777777" w:rsidR="00B430CA" w:rsidRDefault="00B430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B17B" w14:textId="77777777" w:rsidR="00B430CA" w:rsidRDefault="00B43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5131" w14:textId="77777777" w:rsidR="00B430CA" w:rsidRDefault="00B430CA" w:rsidP="00B430CA">
      <w:r>
        <w:separator/>
      </w:r>
    </w:p>
  </w:footnote>
  <w:footnote w:type="continuationSeparator" w:id="0">
    <w:p w14:paraId="3D10B7CD" w14:textId="77777777" w:rsidR="00B430CA" w:rsidRDefault="00B430CA" w:rsidP="00B4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D17D" w14:textId="77777777" w:rsidR="00B430CA" w:rsidRDefault="00B430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A80B" w14:textId="77777777" w:rsidR="00B430CA" w:rsidRDefault="00B430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2BFBA" w14:textId="77777777" w:rsidR="00B430CA" w:rsidRDefault="00B430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53C"/>
    <w:multiLevelType w:val="singleLevel"/>
    <w:tmpl w:val="3B186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147E08"/>
    <w:multiLevelType w:val="singleLevel"/>
    <w:tmpl w:val="3B186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7553A1"/>
    <w:multiLevelType w:val="singleLevel"/>
    <w:tmpl w:val="3B186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852535"/>
    <w:multiLevelType w:val="singleLevel"/>
    <w:tmpl w:val="22A44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AB25D2C"/>
    <w:multiLevelType w:val="singleLevel"/>
    <w:tmpl w:val="22A44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44"/>
    <w:rsid w:val="000514AD"/>
    <w:rsid w:val="0029145F"/>
    <w:rsid w:val="00321C45"/>
    <w:rsid w:val="00345EF9"/>
    <w:rsid w:val="00381E64"/>
    <w:rsid w:val="004A52DD"/>
    <w:rsid w:val="004E4F2C"/>
    <w:rsid w:val="0051432A"/>
    <w:rsid w:val="00543231"/>
    <w:rsid w:val="00571D7E"/>
    <w:rsid w:val="007000D4"/>
    <w:rsid w:val="007103CB"/>
    <w:rsid w:val="00751A24"/>
    <w:rsid w:val="007C020C"/>
    <w:rsid w:val="007D4984"/>
    <w:rsid w:val="00850936"/>
    <w:rsid w:val="00853994"/>
    <w:rsid w:val="00855000"/>
    <w:rsid w:val="00860044"/>
    <w:rsid w:val="008E6E7C"/>
    <w:rsid w:val="009661FA"/>
    <w:rsid w:val="00A408D7"/>
    <w:rsid w:val="00A61F30"/>
    <w:rsid w:val="00A932E8"/>
    <w:rsid w:val="00AD4060"/>
    <w:rsid w:val="00AD5706"/>
    <w:rsid w:val="00B430CA"/>
    <w:rsid w:val="00B73A23"/>
    <w:rsid w:val="00BC594E"/>
    <w:rsid w:val="00C00198"/>
    <w:rsid w:val="00C304BE"/>
    <w:rsid w:val="00C654C6"/>
    <w:rsid w:val="00C84BB4"/>
    <w:rsid w:val="00CC1566"/>
    <w:rsid w:val="00CC27A5"/>
    <w:rsid w:val="00D8755E"/>
    <w:rsid w:val="00DC33DB"/>
    <w:rsid w:val="00E35FA7"/>
    <w:rsid w:val="00E43C93"/>
    <w:rsid w:val="00E7715E"/>
    <w:rsid w:val="00EF708F"/>
    <w:rsid w:val="00F12183"/>
    <w:rsid w:val="00F24477"/>
    <w:rsid w:val="00F3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B646A48"/>
  <w15:chartTrackingRefBased/>
  <w15:docId w15:val="{58BC4AF1-DBFF-4717-8C8E-A8A48218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</w:rPr>
  </w:style>
  <w:style w:type="paragraph" w:styleId="Textkrper2">
    <w:name w:val="Body Text 2"/>
    <w:basedOn w:val="Standard"/>
    <w:pPr>
      <w:jc w:val="both"/>
    </w:pPr>
  </w:style>
  <w:style w:type="paragraph" w:styleId="Textkrper3">
    <w:name w:val="Body Text 3"/>
    <w:basedOn w:val="Standard"/>
    <w:pPr>
      <w:jc w:val="both"/>
    </w:pPr>
    <w:rPr>
      <w:color w:val="000000"/>
    </w:rPr>
  </w:style>
  <w:style w:type="paragraph" w:styleId="Kopfzeile">
    <w:name w:val="header"/>
    <w:basedOn w:val="Standard"/>
    <w:rsid w:val="00E7715E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rsid w:val="00B430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430CA"/>
  </w:style>
  <w:style w:type="paragraph" w:styleId="Sprechblasentext">
    <w:name w:val="Balloon Text"/>
    <w:basedOn w:val="Standard"/>
    <w:link w:val="SprechblasentextZchn"/>
    <w:rsid w:val="00751A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51A2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rsid w:val="009661F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661FA"/>
  </w:style>
  <w:style w:type="character" w:customStyle="1" w:styleId="KommentartextZchn">
    <w:name w:val="Kommentartext Zchn"/>
    <w:basedOn w:val="Absatz-Standardschriftart"/>
    <w:link w:val="Kommentartext"/>
    <w:rsid w:val="009661FA"/>
  </w:style>
  <w:style w:type="paragraph" w:styleId="Kommentarthema">
    <w:name w:val="annotation subject"/>
    <w:basedOn w:val="Kommentartext"/>
    <w:next w:val="Kommentartext"/>
    <w:link w:val="KommentarthemaZchn"/>
    <w:rsid w:val="009661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66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 Indikator 5</vt:lpstr>
    </vt:vector>
  </TitlesOfParts>
  <Company>loegd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Indikator 5</dc:title>
  <dc:subject/>
  <dc:creator>breckenk</dc:creator>
  <cp:keywords/>
  <cp:lastModifiedBy>Zollikofer, Sylvia (LGL)</cp:lastModifiedBy>
  <cp:revision>5</cp:revision>
  <cp:lastPrinted>2003-03-04T10:34:00Z</cp:lastPrinted>
  <dcterms:created xsi:type="dcterms:W3CDTF">2021-06-22T09:01:00Z</dcterms:created>
  <dcterms:modified xsi:type="dcterms:W3CDTF">2021-07-06T06:57:00Z</dcterms:modified>
</cp:coreProperties>
</file>