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79A5A" w14:textId="77777777" w:rsidR="003D0FB5" w:rsidRDefault="003D0FB5" w:rsidP="003D0FB5">
      <w:pPr>
        <w:rPr>
          <w:rFonts w:ascii="Arial" w:hAnsi="Arial"/>
          <w:b/>
          <w:bCs/>
          <w:sz w:val="18"/>
          <w:szCs w:val="18"/>
        </w:rPr>
      </w:pPr>
      <w:r w:rsidRPr="003D0FB5">
        <w:rPr>
          <w:rFonts w:ascii="Arial" w:hAnsi="Arial"/>
          <w:b/>
          <w:bCs/>
          <w:sz w:val="18"/>
          <w:szCs w:val="18"/>
        </w:rPr>
        <w:t>Bayerisches Landesamt</w:t>
      </w:r>
    </w:p>
    <w:p w14:paraId="74C922EB" w14:textId="2B9F81ED" w:rsidR="001E35A3" w:rsidRPr="003D0FB5" w:rsidRDefault="00C27661" w:rsidP="003D0FB5">
      <w:pPr>
        <w:rPr>
          <w:rFonts w:ascii="Arial" w:hAnsi="Arial"/>
          <w:b/>
          <w:bCs/>
          <w:sz w:val="18"/>
          <w:szCs w:val="18"/>
        </w:rPr>
      </w:pPr>
      <w:r>
        <w:rPr>
          <w:rFonts w:ascii="Courier New" w:hAnsi="Courier New" w:cs="Courier New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6E2503" wp14:editId="410EF008">
                <wp:simplePos x="0" y="0"/>
                <wp:positionH relativeFrom="column">
                  <wp:posOffset>5781156</wp:posOffset>
                </wp:positionH>
                <wp:positionV relativeFrom="paragraph">
                  <wp:posOffset>7843154</wp:posOffset>
                </wp:positionV>
                <wp:extent cx="1752201" cy="282389"/>
                <wp:effectExtent l="0" t="7937" r="11747" b="11748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2201" cy="282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3DC40" w14:textId="204E5158" w:rsidR="00A76F5F" w:rsidRPr="00B80E04" w:rsidRDefault="00A76F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80E0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Anlage 1</w:t>
                            </w:r>
                            <w:r w:rsidR="00EE605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  <w:r w:rsidRPr="00B80E0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zu QSA-O-0854</w:t>
                            </w:r>
                          </w:p>
                          <w:p w14:paraId="1F6BFFF3" w14:textId="2E14DBEC" w:rsidR="00A76F5F" w:rsidRPr="00B80E04" w:rsidRDefault="00A76F5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80E0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Stand: 01/2019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E2503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55.2pt;margin-top:617.55pt;width:137.95pt;height:22.25pt;rotation:-90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" fillcolor="white [3201]" strokeweight=".5pt">
                <v:textbox>
                  <w:txbxContent>
                    <w:p w14:paraId="7203DC40" w14:textId="204E5158" w:rsidR="00A76F5F" w:rsidRPr="00B80E04" w:rsidRDefault="00A76F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80E04">
                        <w:rPr>
                          <w:rFonts w:ascii="Arial" w:hAnsi="Arial" w:cs="Arial"/>
                          <w:sz w:val="12"/>
                          <w:szCs w:val="12"/>
                        </w:rPr>
                        <w:t>Anlage 1</w:t>
                      </w:r>
                      <w:r w:rsidR="00EE6053">
                        <w:rPr>
                          <w:rFonts w:ascii="Arial" w:hAnsi="Arial" w:cs="Arial"/>
                          <w:sz w:val="12"/>
                          <w:szCs w:val="12"/>
                        </w:rPr>
                        <w:t>7</w:t>
                      </w:r>
                      <w:r w:rsidRPr="00B80E04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zu QSA-O-0854</w:t>
                      </w:r>
                    </w:p>
                    <w:p w14:paraId="1F6BFFF3" w14:textId="2E14DBEC" w:rsidR="00A76F5F" w:rsidRPr="00B80E04" w:rsidRDefault="00A76F5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80E04">
                        <w:rPr>
                          <w:rFonts w:ascii="Arial" w:hAnsi="Arial" w:cs="Arial"/>
                          <w:sz w:val="12"/>
                          <w:szCs w:val="12"/>
                        </w:rPr>
                        <w:t>Stand: 01/2019</w:t>
                      </w:r>
                    </w:p>
                  </w:txbxContent>
                </v:textbox>
              </v:shape>
            </w:pict>
          </mc:Fallback>
        </mc:AlternateContent>
      </w:r>
      <w:r w:rsidR="003D0FB5" w:rsidRPr="003D0FB5">
        <w:rPr>
          <w:rFonts w:ascii="Arial" w:hAnsi="Arial"/>
          <w:b/>
          <w:bCs/>
          <w:sz w:val="18"/>
          <w:szCs w:val="18"/>
        </w:rPr>
        <w:t>für Gesundheit und Lebensmittelsicherheit</w:t>
      </w:r>
    </w:p>
    <w:tbl>
      <w:tblPr>
        <w:tblStyle w:val="Tabellenraster"/>
        <w:tblW w:w="10206" w:type="dxa"/>
        <w:tblLayout w:type="fixed"/>
        <w:tblLook w:val="01E0" w:firstRow="1" w:lastRow="1" w:firstColumn="1" w:lastColumn="1" w:noHBand="0" w:noVBand="0"/>
      </w:tblPr>
      <w:tblGrid>
        <w:gridCol w:w="3528"/>
        <w:gridCol w:w="1620"/>
        <w:gridCol w:w="2213"/>
        <w:gridCol w:w="2845"/>
      </w:tblGrid>
      <w:tr w:rsidR="00CA501F" w14:paraId="2732F4F6" w14:textId="77777777" w:rsidTr="00A52059">
        <w:trPr>
          <w:trHeight w:val="1134"/>
        </w:trPr>
        <w:tc>
          <w:tcPr>
            <w:tcW w:w="5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D825C" w14:textId="77777777" w:rsidR="003D0FB5" w:rsidRPr="003D0FB5" w:rsidRDefault="003D0FB5" w:rsidP="003D0FB5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3D0FB5">
              <w:rPr>
                <w:rFonts w:ascii="Arial" w:hAnsi="Arial"/>
                <w:sz w:val="16"/>
                <w:szCs w:val="16"/>
              </w:rPr>
              <w:t>Dienststelle Oberschleißheim</w:t>
            </w:r>
          </w:p>
          <w:p w14:paraId="2F8F0054" w14:textId="77777777" w:rsidR="003D0FB5" w:rsidRPr="003D0FB5" w:rsidRDefault="00014332" w:rsidP="003D0FB5">
            <w:pPr>
              <w:rPr>
                <w:rFonts w:ascii="Arial" w:hAnsi="Arial"/>
                <w:sz w:val="16"/>
                <w:szCs w:val="16"/>
              </w:rPr>
            </w:pPr>
            <w:r w:rsidRPr="00C9063E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62B1B9" wp14:editId="7948DBFF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88265</wp:posOffset>
                      </wp:positionV>
                      <wp:extent cx="1123315" cy="664845"/>
                      <wp:effectExtent l="0" t="4445" r="381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31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B408C8" w14:textId="77777777" w:rsidR="003D0FB5" w:rsidRDefault="00014332" w:rsidP="003D0FB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0504B3" wp14:editId="65920C69">
                                        <wp:extent cx="938530" cy="574675"/>
                                        <wp:effectExtent l="0" t="0" r="0" b="0"/>
                                        <wp:docPr id="1" name="Bild 1" descr="staatswappen_farbig_400x2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taatswappen_farbig_400x2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8530" cy="574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2B1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6.7pt;margin-top:6.95pt;width:88.45pt;height:52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" stroked="f">
                      <v:textbox style="mso-fit-shape-to-text:t">
                        <w:txbxContent>
                          <w:p w14:paraId="1DB408C8" w14:textId="77777777" w:rsidR="003D0FB5" w:rsidRDefault="00014332" w:rsidP="003D0F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504B3" wp14:editId="65920C69">
                                  <wp:extent cx="938530" cy="574675"/>
                                  <wp:effectExtent l="0" t="0" r="0" b="0"/>
                                  <wp:docPr id="1" name="Bild 1" descr="staatswappen_farbig_400x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aatswappen_farbig_400x2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574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0FB5" w:rsidRPr="003D0FB5">
              <w:rPr>
                <w:rFonts w:ascii="Arial" w:hAnsi="Arial"/>
                <w:sz w:val="16"/>
                <w:szCs w:val="16"/>
              </w:rPr>
              <w:t xml:space="preserve">Veterinärstraße </w:t>
            </w:r>
            <w:proofErr w:type="gramStart"/>
            <w:r w:rsidR="003D0FB5" w:rsidRPr="003D0FB5">
              <w:rPr>
                <w:rFonts w:ascii="Arial" w:hAnsi="Arial"/>
                <w:sz w:val="16"/>
                <w:szCs w:val="16"/>
              </w:rPr>
              <w:t xml:space="preserve">2,   </w:t>
            </w:r>
            <w:proofErr w:type="gramEnd"/>
            <w:r w:rsidR="003D0FB5" w:rsidRPr="003D0FB5">
              <w:rPr>
                <w:rFonts w:ascii="Arial" w:hAnsi="Arial"/>
                <w:sz w:val="16"/>
                <w:szCs w:val="16"/>
              </w:rPr>
              <w:t>85764 Oberschleißheim</w:t>
            </w:r>
          </w:p>
          <w:p w14:paraId="1C0C687D" w14:textId="77777777" w:rsidR="003D0FB5" w:rsidRPr="003D0FB5" w:rsidRDefault="000872A6" w:rsidP="003D0FB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 09131/6808-5227/5265/</w:t>
            </w:r>
            <w:r w:rsidR="007D5D41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254</w:t>
            </w:r>
          </w:p>
          <w:p w14:paraId="23115250" w14:textId="77777777" w:rsidR="003D0FB5" w:rsidRDefault="003D0FB5" w:rsidP="003D0FB5">
            <w:pPr>
              <w:ind w:left="708" w:firstLine="1092"/>
              <w:rPr>
                <w:rFonts w:ascii="Arial" w:hAnsi="Arial"/>
                <w:sz w:val="16"/>
                <w:szCs w:val="16"/>
              </w:rPr>
            </w:pPr>
          </w:p>
          <w:p w14:paraId="6A8F84CD" w14:textId="77777777" w:rsidR="003D0FB5" w:rsidRPr="003D0FB5" w:rsidRDefault="003D0FB5" w:rsidP="003D0FB5">
            <w:pPr>
              <w:rPr>
                <w:rFonts w:ascii="Arial" w:hAnsi="Arial"/>
                <w:sz w:val="18"/>
                <w:szCs w:val="18"/>
              </w:rPr>
            </w:pPr>
            <w:r w:rsidRPr="003D0FB5">
              <w:rPr>
                <w:rFonts w:ascii="Arial" w:hAnsi="Arial"/>
                <w:sz w:val="18"/>
                <w:szCs w:val="18"/>
              </w:rPr>
              <w:t>Untersuchungsauftrag</w:t>
            </w:r>
          </w:p>
          <w:p w14:paraId="1EE6A017" w14:textId="77777777" w:rsidR="000872A6" w:rsidRDefault="003D0FB5" w:rsidP="003D0FB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3D0FB5">
              <w:rPr>
                <w:rFonts w:ascii="Arial" w:hAnsi="Arial"/>
                <w:b/>
                <w:bCs/>
                <w:sz w:val="22"/>
                <w:szCs w:val="22"/>
              </w:rPr>
              <w:t>Mikrobiologie</w:t>
            </w:r>
            <w:r w:rsidR="000872A6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10985040" w14:textId="77777777" w:rsidR="003D0FB5" w:rsidRDefault="000872A6" w:rsidP="003D0FB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(Bakteriologie, Mykologie)</w:t>
            </w:r>
          </w:p>
          <w:p w14:paraId="3E4B5C13" w14:textId="77777777" w:rsidR="003D0FB5" w:rsidRPr="003D0FB5" w:rsidRDefault="00014332" w:rsidP="003D0FB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7B2CC503" wp14:editId="7F8EFC3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123825</wp:posOffset>
                      </wp:positionV>
                      <wp:extent cx="2057400" cy="2286000"/>
                      <wp:effectExtent l="0" t="0" r="4445" b="444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4E232A" w14:textId="77777777" w:rsidR="00AC0538" w:rsidRPr="00FA7C6D" w:rsidRDefault="00AC0538" w:rsidP="00AC0538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EAEAEA"/>
                                      <w:sz w:val="320"/>
                                      <w:szCs w:val="320"/>
                                    </w:rPr>
                                  </w:pPr>
                                  <w:r w:rsidRPr="00FA7C6D">
                                    <w:rPr>
                                      <w:rFonts w:ascii="Arial" w:hAnsi="Arial"/>
                                      <w:b/>
                                      <w:bCs/>
                                      <w:color w:val="EAEAEA"/>
                                      <w:sz w:val="320"/>
                                      <w:szCs w:val="3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CC503" id="Text Box 4" o:spid="_x0000_s1027" type="#_x0000_t202" style="position:absolute;margin-left:39.6pt;margin-top:9.75pt;width:162pt;height:18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giuAIAAME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" filled="f" stroked="f">
                      <v:textbox>
                        <w:txbxContent>
                          <w:p w14:paraId="044E232A" w14:textId="77777777" w:rsidR="00AC0538" w:rsidRPr="00FA7C6D" w:rsidRDefault="00AC0538" w:rsidP="00AC0538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EAEAEA"/>
                                <w:sz w:val="320"/>
                                <w:szCs w:val="320"/>
                              </w:rPr>
                            </w:pPr>
                            <w:r w:rsidRPr="00FA7C6D">
                              <w:rPr>
                                <w:rFonts w:ascii="Arial" w:hAnsi="Arial"/>
                                <w:b/>
                                <w:bCs/>
                                <w:color w:val="EAEAEA"/>
                                <w:sz w:val="320"/>
                                <w:szCs w:val="32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0E9" w14:textId="77777777" w:rsidR="003D0FB5" w:rsidRPr="00640F4C" w:rsidRDefault="00640F4C" w:rsidP="00640F4C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0F4C">
              <w:rPr>
                <w:rFonts w:ascii="Arial" w:hAnsi="Arial" w:cs="Arial"/>
                <w:b/>
                <w:bCs/>
                <w:sz w:val="18"/>
                <w:szCs w:val="18"/>
              </w:rPr>
              <w:t>Eingang</w:t>
            </w:r>
            <w:r w:rsidR="00437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</w:t>
            </w:r>
            <w:r w:rsidR="00DB5D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640F4C">
              <w:rPr>
                <w:rFonts w:ascii="Arial" w:hAnsi="Arial" w:cs="Arial"/>
                <w:b/>
                <w:bCs/>
                <w:sz w:val="18"/>
                <w:szCs w:val="18"/>
              </w:rPr>
              <w:t>Ausgang</w:t>
            </w:r>
          </w:p>
          <w:p w14:paraId="74B38CF1" w14:textId="77777777" w:rsidR="003D0FB5" w:rsidRPr="003D0FB5" w:rsidRDefault="003D0FB5" w:rsidP="003D0FB5">
            <w:pPr>
              <w:spacing w:before="120"/>
              <w:jc w:val="center"/>
              <w:rPr>
                <w:rFonts w:ascii="Arial" w:hAnsi="Arial" w:cs="Arial"/>
                <w:b/>
                <w:bCs/>
                <w:color w:val="EAEAEA"/>
                <w:sz w:val="36"/>
                <w:szCs w:val="36"/>
              </w:rPr>
            </w:pPr>
            <w:r w:rsidRPr="003D0FB5">
              <w:rPr>
                <w:rFonts w:ascii="Arial" w:hAnsi="Arial" w:cs="Arial"/>
                <w:b/>
                <w:bCs/>
                <w:color w:val="EAEAEA"/>
                <w:sz w:val="36"/>
                <w:szCs w:val="36"/>
              </w:rPr>
              <w:t>Wird vom LGL ausgefüllt!</w:t>
            </w:r>
          </w:p>
        </w:tc>
      </w:tr>
      <w:tr w:rsidR="00CA501F" w14:paraId="7F40E334" w14:textId="77777777" w:rsidTr="00A52059">
        <w:trPr>
          <w:trHeight w:hRule="exact" w:val="3094"/>
        </w:trPr>
        <w:tc>
          <w:tcPr>
            <w:tcW w:w="5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C3B22" w14:textId="77777777" w:rsidR="003D0FB5" w:rsidRDefault="003D0FB5" w:rsidP="00172F3D">
            <w:pPr>
              <w:spacing w:before="120" w:line="360" w:lineRule="auto"/>
              <w:rPr>
                <w:rFonts w:ascii="Arial" w:hAnsi="Arial" w:cs="Arial"/>
              </w:rPr>
            </w:pPr>
            <w:r w:rsidRPr="003F0AFA">
              <w:rPr>
                <w:rFonts w:ascii="Arial" w:hAnsi="Arial" w:cs="Arial"/>
                <w:b/>
              </w:rPr>
              <w:t>Einsender</w:t>
            </w:r>
            <w:r>
              <w:rPr>
                <w:rFonts w:ascii="Arial" w:hAnsi="Arial" w:cs="Arial"/>
              </w:rPr>
              <w:t xml:space="preserve"> </w:t>
            </w:r>
            <w:r w:rsidRPr="000B5473">
              <w:rPr>
                <w:rFonts w:ascii="Arial" w:hAnsi="Arial" w:cs="Arial"/>
                <w:sz w:val="20"/>
                <w:szCs w:val="20"/>
              </w:rPr>
              <w:t>(Adresse bzw. Stempel)</w:t>
            </w:r>
            <w:r w:rsidRPr="000B5473">
              <w:rPr>
                <w:rFonts w:ascii="Arial" w:hAnsi="Arial" w:cs="Arial"/>
              </w:rPr>
              <w:t>:</w:t>
            </w:r>
          </w:p>
          <w:p w14:paraId="49A58947" w14:textId="77777777" w:rsidR="003D0FB5" w:rsidRPr="005A3985" w:rsidRDefault="003D0FB5" w:rsidP="00172F3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1" w:name="_GoBack"/>
            <w:r w:rsidR="00C0370E"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C0370E"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C0370E"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C0370E"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C0370E"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bookmarkEnd w:id="1"/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  <w:p w14:paraId="6E904148" w14:textId="77777777" w:rsidR="005C41E3" w:rsidRDefault="005C41E3" w:rsidP="00172F3D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</w:p>
          <w:p w14:paraId="2F2554DA" w14:textId="77777777" w:rsidR="005C41E3" w:rsidRDefault="005C41E3" w:rsidP="00172F3D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</w:p>
          <w:p w14:paraId="4635060A" w14:textId="77777777" w:rsidR="005C41E3" w:rsidRPr="005A3985" w:rsidRDefault="005C41E3" w:rsidP="00172F3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040C5">
              <w:rPr>
                <w:rFonts w:ascii="Arial" w:hAnsi="Arial" w:cs="Arial"/>
                <w:b/>
                <w:sz w:val="20"/>
                <w:szCs w:val="20"/>
              </w:rPr>
              <w:t>Rechnung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C81A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A3985">
              <w:rPr>
                <w:rFonts w:ascii="Arial" w:hAnsi="Arial" w:cs="Arial"/>
                <w:sz w:val="18"/>
                <w:szCs w:val="18"/>
              </w:rPr>
              <w:t xml:space="preserve"> entfällt  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C81A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A3985">
              <w:rPr>
                <w:rFonts w:ascii="Arial" w:hAnsi="Arial" w:cs="Arial"/>
                <w:sz w:val="18"/>
                <w:szCs w:val="18"/>
              </w:rPr>
              <w:t xml:space="preserve"> an Einsender 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C81AC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A3985">
              <w:rPr>
                <w:rFonts w:ascii="Arial" w:hAnsi="Arial" w:cs="Arial"/>
                <w:sz w:val="18"/>
                <w:szCs w:val="18"/>
              </w:rPr>
              <w:t xml:space="preserve"> sonstige Adresse: 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5751C" w14:textId="77777777" w:rsidR="003D0FB5" w:rsidRDefault="003D0FB5" w:rsidP="00172F3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Akten</w:t>
            </w:r>
            <w:r w:rsidRPr="006A4E84">
              <w:rPr>
                <w:rFonts w:ascii="Arial" w:hAnsi="Arial" w:cs="Arial"/>
                <w:sz w:val="20"/>
                <w:szCs w:val="20"/>
              </w:rPr>
              <w:t>zeichen: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  <w:p w14:paraId="4CDABE50" w14:textId="77777777" w:rsidR="00532839" w:rsidRDefault="003D0FB5" w:rsidP="00172F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               Fax: 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32839">
              <w:rPr>
                <w:rFonts w:ascii="Arial" w:hAnsi="Arial" w:cs="Arial"/>
                <w:sz w:val="20"/>
                <w:szCs w:val="20"/>
              </w:rPr>
              <w:t>Versandd</w:t>
            </w:r>
            <w:r w:rsidRPr="006A4E84">
              <w:rPr>
                <w:rFonts w:ascii="Arial" w:hAnsi="Arial" w:cs="Arial"/>
                <w:sz w:val="20"/>
                <w:szCs w:val="20"/>
              </w:rPr>
              <w:t>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Text5"/>
            <w:r w:rsidR="00CA50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A501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A501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A50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A50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A50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A50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A50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A50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A50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 w:rsidR="0053283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EC3E8BD" w14:textId="77777777" w:rsidR="00532839" w:rsidRDefault="00532839" w:rsidP="00172F3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839">
              <w:rPr>
                <w:rFonts w:ascii="Arial" w:hAnsi="Arial" w:cs="Arial"/>
                <w:bCs/>
                <w:sz w:val="20"/>
                <w:szCs w:val="20"/>
              </w:rPr>
              <w:t xml:space="preserve">Datum </w:t>
            </w:r>
            <w:r w:rsidRPr="00532839">
              <w:rPr>
                <w:rFonts w:ascii="Arial" w:hAnsi="Arial" w:cs="Arial"/>
                <w:bCs/>
                <w:sz w:val="16"/>
                <w:szCs w:val="16"/>
              </w:rPr>
              <w:t>(Probennahme)</w:t>
            </w:r>
            <w:r w:rsidRPr="0053283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CC48728" w14:textId="77777777" w:rsidR="005C41E3" w:rsidRDefault="005C41E3" w:rsidP="00172F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81E3F8" w14:textId="77777777" w:rsidR="003D0FB5" w:rsidRDefault="003D0FB5" w:rsidP="00172F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4E84">
              <w:rPr>
                <w:rFonts w:ascii="Arial" w:hAnsi="Arial" w:cs="Arial"/>
                <w:sz w:val="20"/>
                <w:szCs w:val="20"/>
              </w:rPr>
              <w:t>Unterschrift:</w:t>
            </w:r>
            <w:r w:rsidR="00CA501F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="00CA501F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14:paraId="44138426" w14:textId="77777777" w:rsidR="00172208" w:rsidRDefault="00172208" w:rsidP="00172F3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C18497" w14:textId="77777777" w:rsidR="003D0FB5" w:rsidRPr="0061096E" w:rsidRDefault="003D0FB5" w:rsidP="00172F3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0DDF">
              <w:rPr>
                <w:rFonts w:ascii="Arial" w:hAnsi="Arial" w:cs="Arial"/>
                <w:b/>
                <w:sz w:val="20"/>
                <w:szCs w:val="20"/>
              </w:rPr>
              <w:t>Herdkennung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C0DDF">
              <w:rPr>
                <w:rFonts w:ascii="Arial" w:hAnsi="Arial" w:cs="Arial"/>
                <w:bCs/>
                <w:sz w:val="16"/>
                <w:szCs w:val="16"/>
              </w:rPr>
              <w:t>falls vorhanden</w:t>
            </w:r>
            <w:r w:rsidRPr="001F199D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109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70A6"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70A6"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  <w:p w14:paraId="0A086615" w14:textId="77777777" w:rsidR="00A52059" w:rsidRPr="00CF43E3" w:rsidRDefault="00A52059" w:rsidP="005C41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01F" w14:paraId="38406DE9" w14:textId="77777777" w:rsidTr="00550311">
        <w:trPr>
          <w:trHeight w:hRule="exact" w:val="39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94F34" w14:textId="77777777" w:rsidR="00CA501F" w:rsidRPr="00CA501F" w:rsidRDefault="00CA501F" w:rsidP="00CA50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E355D">
              <w:rPr>
                <w:rFonts w:ascii="Arial" w:hAnsi="Arial" w:cs="Arial"/>
                <w:b/>
              </w:rPr>
              <w:t>Patientendaten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4478">
              <w:rPr>
                <w:rFonts w:ascii="Arial" w:hAnsi="Arial" w:cs="Arial"/>
                <w:sz w:val="16"/>
                <w:szCs w:val="16"/>
              </w:rPr>
              <w:t>(Bei anonymisierter Einsendung nur jewei</w:t>
            </w:r>
            <w:r>
              <w:rPr>
                <w:rFonts w:ascii="Arial" w:hAnsi="Arial" w:cs="Arial"/>
                <w:sz w:val="16"/>
                <w:szCs w:val="16"/>
              </w:rPr>
              <w:t>ls den ersten Buchstaben bei N</w:t>
            </w:r>
            <w:r w:rsidRPr="00ED4478">
              <w:rPr>
                <w:rFonts w:ascii="Arial" w:hAnsi="Arial" w:cs="Arial"/>
                <w:sz w:val="16"/>
                <w:szCs w:val="16"/>
              </w:rPr>
              <w:t>ame und Vorname angeben!)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A501F" w14:paraId="339E5434" w14:textId="77777777" w:rsidTr="00095704">
        <w:trPr>
          <w:trHeight w:hRule="exact" w:val="852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C54C67" w14:textId="77777777" w:rsidR="00CA501F" w:rsidRDefault="00CA501F" w:rsidP="00CA50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5473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  <w:p w14:paraId="1E10CD35" w14:textId="77777777" w:rsidR="00095704" w:rsidRDefault="00095704" w:rsidP="00CA50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9D302A" w14:textId="77777777" w:rsidR="00095704" w:rsidRPr="00CA501F" w:rsidRDefault="00095704" w:rsidP="00CA50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5473">
              <w:rPr>
                <w:rFonts w:ascii="Arial" w:hAnsi="Arial" w:cs="Arial"/>
                <w:sz w:val="22"/>
                <w:szCs w:val="22"/>
              </w:rPr>
              <w:t>Vorname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80CA" w14:textId="77777777" w:rsidR="004378CA" w:rsidRPr="00CE4793" w:rsidRDefault="004378CA" w:rsidP="004378C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5EA">
              <w:rPr>
                <w:rFonts w:ascii="Arial" w:hAnsi="Arial" w:cs="Arial"/>
                <w:bCs/>
                <w:sz w:val="18"/>
                <w:szCs w:val="18"/>
              </w:rPr>
              <w:t>Geburtsdatum                 Code</w:t>
            </w:r>
          </w:p>
          <w:p w14:paraId="0A52B4CE" w14:textId="77777777" w:rsidR="004378CA" w:rsidRPr="00A84EC9" w:rsidRDefault="004378CA" w:rsidP="004378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5EA">
              <w:rPr>
                <w:rFonts w:ascii="Arial" w:hAnsi="Arial" w:cs="Arial"/>
                <w:bCs/>
                <w:sz w:val="18"/>
                <w:szCs w:val="18"/>
              </w:rPr>
              <w:t xml:space="preserve">T    T    M   M    J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       </w:t>
            </w:r>
            <w:r w:rsidRPr="005145EA">
              <w:rPr>
                <w:rFonts w:ascii="Arial" w:hAnsi="Arial" w:cs="Arial"/>
                <w:bCs/>
                <w:sz w:val="18"/>
                <w:szCs w:val="18"/>
              </w:rPr>
              <w:t>*    **   ***</w:t>
            </w:r>
          </w:p>
          <w:p w14:paraId="21EEFA36" w14:textId="6232162E" w:rsidR="00095704" w:rsidRPr="00095704" w:rsidRDefault="004378CA" w:rsidP="009D0A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 w:rsidR="009D0AF3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D0A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1A602" w14:textId="77777777" w:rsidR="00095704" w:rsidRDefault="00095704" w:rsidP="000957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5704">
              <w:rPr>
                <w:rFonts w:ascii="Arial" w:hAnsi="Arial" w:cs="Arial"/>
                <w:bCs/>
                <w:sz w:val="16"/>
                <w:szCs w:val="16"/>
              </w:rPr>
              <w:t xml:space="preserve">Code: </w:t>
            </w:r>
          </w:p>
          <w:p w14:paraId="224A8401" w14:textId="77777777" w:rsidR="00095704" w:rsidRDefault="00095704" w:rsidP="0009570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*Anfangsbuchstabe Zunamen</w:t>
            </w:r>
          </w:p>
          <w:p w14:paraId="1FB6D5B5" w14:textId="77777777" w:rsidR="00095704" w:rsidRDefault="00095704" w:rsidP="0009570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** Anfangsbuchstabe Vor</w:t>
            </w:r>
            <w:r w:rsidRPr="00095704">
              <w:rPr>
                <w:rFonts w:ascii="Arial" w:hAnsi="Arial" w:cs="Arial"/>
                <w:bCs/>
                <w:sz w:val="16"/>
                <w:szCs w:val="16"/>
              </w:rPr>
              <w:t>namen</w:t>
            </w:r>
          </w:p>
          <w:p w14:paraId="44315533" w14:textId="77777777" w:rsidR="00095704" w:rsidRPr="00095704" w:rsidRDefault="00095704" w:rsidP="0009570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*** Geschlecht: 1=männl 2= weibl</w:t>
            </w:r>
          </w:p>
        </w:tc>
      </w:tr>
      <w:tr w:rsidR="00CA501F" w14:paraId="0C21A277" w14:textId="77777777" w:rsidTr="00F62874">
        <w:trPr>
          <w:trHeight w:val="1164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</w:tcBorders>
          </w:tcPr>
          <w:p w14:paraId="5C111E17" w14:textId="77777777" w:rsidR="00CA501F" w:rsidRDefault="00CA501F" w:rsidP="00CA50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C31F9" w14:textId="77777777" w:rsidR="00CA501F" w:rsidRPr="00ED4478" w:rsidRDefault="00CA501F" w:rsidP="00CA50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4478">
              <w:rPr>
                <w:rFonts w:ascii="Arial" w:hAnsi="Arial" w:cs="Arial"/>
                <w:sz w:val="22"/>
                <w:szCs w:val="22"/>
              </w:rPr>
              <w:t xml:space="preserve">Herkunftsland (bei Asylbewerbern): 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  <w:r w:rsidR="00A520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</w:t>
            </w:r>
            <w:r w:rsidR="00A52059" w:rsidRPr="00A52059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A52059">
              <w:rPr>
                <w:rFonts w:ascii="Arial" w:hAnsi="Arial" w:cs="Arial"/>
                <w:bCs/>
                <w:sz w:val="22"/>
                <w:szCs w:val="22"/>
              </w:rPr>
              <w:t xml:space="preserve">                </w:t>
            </w:r>
            <w:r w:rsidR="00A52059" w:rsidRPr="00A52059">
              <w:rPr>
                <w:rFonts w:ascii="Arial" w:hAnsi="Arial" w:cs="Arial"/>
                <w:bCs/>
                <w:sz w:val="22"/>
                <w:szCs w:val="22"/>
              </w:rPr>
              <w:t>Reiseland:</w:t>
            </w:r>
            <w:r w:rsidR="00A52059" w:rsidRPr="00A52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2059" w:rsidRPr="005A398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52059" w:rsidRPr="005A398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52059" w:rsidRPr="005A3985">
              <w:rPr>
                <w:rFonts w:ascii="Arial" w:hAnsi="Arial" w:cs="Arial"/>
                <w:bCs/>
                <w:sz w:val="20"/>
                <w:szCs w:val="20"/>
              </w:rPr>
            </w:r>
            <w:r w:rsidR="00A52059" w:rsidRPr="005A39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52059" w:rsidRPr="005A398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2059" w:rsidRPr="005A398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2059" w:rsidRPr="005A398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2059" w:rsidRPr="005A398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2059" w:rsidRPr="005A398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2059" w:rsidRPr="005A398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D5DA3A" w14:textId="77777777" w:rsidR="00CA501F" w:rsidRPr="000B5473" w:rsidRDefault="00CA501F" w:rsidP="00CA501F">
            <w:pPr>
              <w:rPr>
                <w:rFonts w:ascii="Arial" w:hAnsi="Arial" w:cs="Arial"/>
                <w:sz w:val="22"/>
                <w:szCs w:val="22"/>
              </w:rPr>
            </w:pPr>
            <w:r w:rsidRPr="00A63995">
              <w:rPr>
                <w:rFonts w:ascii="Arial" w:hAnsi="Arial" w:cs="Arial"/>
                <w:sz w:val="22"/>
                <w:szCs w:val="22"/>
              </w:rPr>
              <w:t xml:space="preserve">Weitere </w:t>
            </w:r>
            <w:r>
              <w:rPr>
                <w:rFonts w:ascii="Arial" w:hAnsi="Arial" w:cs="Arial"/>
                <w:sz w:val="22"/>
                <w:szCs w:val="22"/>
              </w:rPr>
              <w:t>Angaben</w:t>
            </w:r>
            <w:r w:rsidRPr="00670F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6EF3">
              <w:rPr>
                <w:rFonts w:ascii="Arial" w:hAnsi="Arial" w:cs="Arial"/>
                <w:sz w:val="16"/>
                <w:szCs w:val="16"/>
              </w:rPr>
              <w:t>(z. B. Vorbefund, frühere LGL-Nr., Risikogruppe, erkrank</w:t>
            </w:r>
            <w:r w:rsidR="00F62874">
              <w:rPr>
                <w:rFonts w:ascii="Arial" w:hAnsi="Arial" w:cs="Arial"/>
                <w:sz w:val="16"/>
                <w:szCs w:val="16"/>
              </w:rPr>
              <w:t>t, Umgebungsuntersuchung</w:t>
            </w:r>
            <w:r w:rsidR="00095704">
              <w:rPr>
                <w:rFonts w:ascii="Arial" w:hAnsi="Arial" w:cs="Arial"/>
                <w:sz w:val="16"/>
                <w:szCs w:val="16"/>
              </w:rPr>
              <w:t xml:space="preserve"> zu</w:t>
            </w:r>
            <w:r w:rsidRPr="000B6EF3">
              <w:rPr>
                <w:rFonts w:ascii="Arial" w:hAnsi="Arial" w:cs="Arial"/>
                <w:sz w:val="16"/>
                <w:szCs w:val="16"/>
              </w:rPr>
              <w:t>):</w:t>
            </w:r>
            <w:r w:rsidR="00F628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398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550311" w14:paraId="3488E16A" w14:textId="77777777" w:rsidTr="00095704">
        <w:trPr>
          <w:trHeight w:val="614"/>
        </w:trPr>
        <w:tc>
          <w:tcPr>
            <w:tcW w:w="10206" w:type="dxa"/>
            <w:gridSpan w:val="4"/>
          </w:tcPr>
          <w:p w14:paraId="016255F9" w14:textId="77777777" w:rsidR="00550311" w:rsidRPr="003643EC" w:rsidRDefault="00550311" w:rsidP="00550311">
            <w:pPr>
              <w:spacing w:before="12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0C3">
              <w:rPr>
                <w:rFonts w:ascii="Arial" w:hAnsi="Arial" w:cs="Arial"/>
                <w:b/>
              </w:rPr>
              <w:t>Anlass der Untersuchung:</w:t>
            </w:r>
            <w:r w:rsidRPr="006D50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72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 xml:space="preserve">Ermittlung </w:t>
            </w:r>
            <w:r w:rsidR="000872A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>Kontrolle</w:t>
            </w:r>
            <w:r>
              <w:rPr>
                <w:rFonts w:ascii="Arial" w:hAnsi="Arial" w:cs="Arial"/>
                <w:sz w:val="20"/>
                <w:szCs w:val="20"/>
              </w:rPr>
              <w:t>, Vorbefund:</w:t>
            </w:r>
            <w:r w:rsidR="003643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287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6287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F62874"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6287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2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62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62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62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62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6287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3643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  <w:r w:rsidRPr="004C641C">
              <w:rPr>
                <w:rFonts w:ascii="Arial" w:hAnsi="Arial" w:cs="Arial"/>
                <w:sz w:val="20"/>
                <w:szCs w:val="20"/>
              </w:rPr>
              <w:t xml:space="preserve"> Asyl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>Sonstiges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14797C" w14:paraId="22AF59B0" w14:textId="77777777" w:rsidTr="00172208">
        <w:trPr>
          <w:trHeight w:val="3611"/>
        </w:trPr>
        <w:tc>
          <w:tcPr>
            <w:tcW w:w="10206" w:type="dxa"/>
            <w:gridSpan w:val="4"/>
          </w:tcPr>
          <w:p w14:paraId="023C5C94" w14:textId="77777777" w:rsidR="00494B34" w:rsidRPr="00494B34" w:rsidRDefault="00494B34" w:rsidP="000872A6">
            <w:pPr>
              <w:spacing w:before="120" w:line="360" w:lineRule="auto"/>
              <w:rPr>
                <w:rFonts w:ascii="Arial" w:hAnsi="Arial" w:cs="Arial"/>
                <w:sz w:val="4"/>
                <w:szCs w:val="4"/>
              </w:rPr>
            </w:pPr>
          </w:p>
          <w:p w14:paraId="60B85A2A" w14:textId="77777777" w:rsidR="0014797C" w:rsidRPr="00095704" w:rsidRDefault="0061096E" w:rsidP="000872A6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Gastroenteritiserreger</w:t>
            </w:r>
            <w:r w:rsidR="00532839">
              <w:rPr>
                <w:rFonts w:ascii="Arial" w:hAnsi="Arial" w:cs="Arial"/>
                <w:b/>
              </w:rPr>
              <w:t>:</w:t>
            </w:r>
            <w:r w:rsidR="00095704">
              <w:rPr>
                <w:rFonts w:ascii="Arial" w:hAnsi="Arial" w:cs="Arial"/>
                <w:b/>
              </w:rPr>
              <w:t xml:space="preserve"> </w:t>
            </w:r>
            <w:r w:rsidR="00532839">
              <w:rPr>
                <w:rFonts w:ascii="Arial" w:hAnsi="Arial" w:cs="Arial"/>
                <w:b/>
              </w:rPr>
              <w:t xml:space="preserve"> </w:t>
            </w:r>
            <w:r w:rsidR="0014797C" w:rsidRPr="00494B34">
              <w:rPr>
                <w:rFonts w:ascii="Arial" w:hAnsi="Arial" w:cs="Arial"/>
                <w:b/>
                <w:sz w:val="20"/>
                <w:szCs w:val="20"/>
              </w:rPr>
              <w:t xml:space="preserve">Untersuchungsmaterial </w:t>
            </w:r>
            <w:r w:rsidR="005328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97C">
              <w:rPr>
                <w:rFonts w:ascii="Arial" w:hAnsi="Arial" w:cs="Arial"/>
                <w:b/>
              </w:rPr>
              <w:t xml:space="preserve"> </w:t>
            </w:r>
            <w:r w:rsidR="0014797C" w:rsidRPr="00883F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 w:rsidR="0014797C" w:rsidRPr="00883F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4797C" w:rsidRPr="00883F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14797C" w:rsidRPr="004C64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97C" w:rsidRPr="004C641C">
              <w:rPr>
                <w:rFonts w:ascii="Arial" w:hAnsi="Arial" w:cs="Arial"/>
                <w:sz w:val="20"/>
                <w:szCs w:val="20"/>
              </w:rPr>
              <w:t>Stuhl</w:t>
            </w:r>
            <w:r w:rsidR="0014797C" w:rsidRPr="00262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9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4B34" w:rsidRPr="00883F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B34" w:rsidRPr="00883F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94B34" w:rsidRPr="00883F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94B34" w:rsidRPr="004C64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4B34" w:rsidRPr="00494B34">
              <w:rPr>
                <w:rFonts w:ascii="Arial" w:hAnsi="Arial" w:cs="Arial"/>
                <w:sz w:val="20"/>
                <w:szCs w:val="20"/>
              </w:rPr>
              <w:t xml:space="preserve">Sonstiges: 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B67EEE4" w14:textId="77777777" w:rsidR="0014797C" w:rsidRDefault="0014797C" w:rsidP="0014797C">
            <w:pPr>
              <w:spacing w:before="120"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Untersuchung auf </w:t>
            </w:r>
            <w:r w:rsidR="0053283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2B24">
              <w:rPr>
                <w:rFonts w:ascii="Arial" w:hAnsi="Arial" w:cs="Arial"/>
                <w:sz w:val="20"/>
                <w:szCs w:val="20"/>
              </w:rPr>
              <w:t xml:space="preserve">Salmonellen/Shigellen </w:t>
            </w:r>
            <w:r w:rsidR="0053283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2B24">
              <w:rPr>
                <w:rFonts w:ascii="Arial" w:hAnsi="Arial" w:cs="Arial"/>
                <w:sz w:val="20"/>
                <w:szCs w:val="20"/>
              </w:rPr>
              <w:t xml:space="preserve">Campylobacter </w:t>
            </w:r>
            <w:r w:rsidR="0053283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2B24">
              <w:rPr>
                <w:rFonts w:ascii="Arial" w:hAnsi="Arial" w:cs="Arial"/>
                <w:sz w:val="20"/>
                <w:szCs w:val="20"/>
              </w:rPr>
              <w:t>Yersini</w:t>
            </w:r>
            <w:r w:rsidR="00532839">
              <w:rPr>
                <w:rFonts w:ascii="Arial" w:hAnsi="Arial" w:cs="Arial"/>
                <w:sz w:val="20"/>
                <w:szCs w:val="20"/>
              </w:rPr>
              <w:t xml:space="preserve">en   </w:t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2839">
              <w:rPr>
                <w:rFonts w:ascii="Arial" w:hAnsi="Arial" w:cs="Arial"/>
                <w:bCs/>
                <w:sz w:val="20"/>
                <w:szCs w:val="20"/>
              </w:rPr>
              <w:t>Vibrio cholerae</w:t>
            </w:r>
          </w:p>
          <w:p w14:paraId="5766B18E" w14:textId="77777777" w:rsidR="00C27661" w:rsidRDefault="00532839" w:rsidP="00F62874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>Clostrid</w:t>
            </w:r>
            <w:r w:rsidR="00C2766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difficile</w:t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97C"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4797C"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4797C"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EHEC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97C"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4797C"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4797C"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EPEC </w:t>
            </w:r>
            <w:r w:rsidR="00C27661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97C"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4797C"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4797C"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Darmparasiten </w:t>
            </w:r>
            <w:r w:rsidR="0014797C" w:rsidRPr="00C27661">
              <w:rPr>
                <w:rFonts w:ascii="Arial" w:hAnsi="Arial" w:cs="Arial"/>
                <w:sz w:val="16"/>
                <w:szCs w:val="16"/>
                <w:lang w:val="en-GB"/>
              </w:rPr>
              <w:t>(Suchprogramm)</w:t>
            </w:r>
            <w:r w:rsidR="0014797C"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27661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>Noroviren</w:t>
            </w:r>
          </w:p>
          <w:p w14:paraId="44964126" w14:textId="11F8DD94" w:rsidR="0014797C" w:rsidRPr="00532839" w:rsidRDefault="00532839" w:rsidP="00F628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05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E60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E6053">
              <w:rPr>
                <w:rFonts w:ascii="Arial" w:hAnsi="Arial" w:cs="Arial"/>
                <w:sz w:val="20"/>
                <w:szCs w:val="20"/>
              </w:rPr>
              <w:t>Rotaviren</w:t>
            </w:r>
            <w:r w:rsidR="00C27661" w:rsidRPr="00EE6053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76F5F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F5F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6F5F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76F5F" w:rsidRPr="00A76F5F">
              <w:rPr>
                <w:rFonts w:ascii="Arial" w:hAnsi="Arial" w:cs="Arial"/>
                <w:bCs/>
                <w:sz w:val="20"/>
                <w:szCs w:val="20"/>
              </w:rPr>
              <w:t xml:space="preserve"> Antibiogramm   </w:t>
            </w:r>
            <w:r w:rsidR="0001433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6E10F6" wp14:editId="388D7E8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257810</wp:posOffset>
                      </wp:positionV>
                      <wp:extent cx="6515100" cy="0"/>
                      <wp:effectExtent l="5080" t="8255" r="13970" b="1079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F12B5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0.3pt" to="507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0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"/>
                  </w:pict>
                </mc:Fallback>
              </mc:AlternateContent>
            </w:r>
            <w:r w:rsidR="00C27661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494B34" w:rsidRPr="00262B24">
              <w:rPr>
                <w:rFonts w:ascii="Arial" w:hAnsi="Arial" w:cs="Arial"/>
                <w:sz w:val="20"/>
                <w:szCs w:val="20"/>
              </w:rPr>
              <w:t xml:space="preserve"> Sonstiges: </w:t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34E3707" w14:textId="77777777" w:rsidR="0061096E" w:rsidRPr="0061096E" w:rsidRDefault="0061096E" w:rsidP="0014797C">
            <w:pPr>
              <w:spacing w:before="120" w:line="360" w:lineRule="auto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14:paraId="7AA1FAC8" w14:textId="77777777" w:rsidR="0014797C" w:rsidRDefault="0061096E" w:rsidP="0014797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Sonstige </w:t>
            </w:r>
            <w:r w:rsidR="0014797C" w:rsidRPr="00BE6035">
              <w:rPr>
                <w:rFonts w:ascii="Arial" w:hAnsi="Arial" w:cs="Arial"/>
                <w:b/>
                <w:u w:val="single"/>
              </w:rPr>
              <w:t>bakteriologische / mykologische Untersuchung</w:t>
            </w:r>
            <w:r>
              <w:rPr>
                <w:rFonts w:ascii="Arial" w:hAnsi="Arial" w:cs="Arial"/>
                <w:b/>
                <w:u w:val="single"/>
              </w:rPr>
              <w:t>en</w:t>
            </w:r>
            <w:r w:rsidR="0014797C" w:rsidRPr="0096522D">
              <w:rPr>
                <w:rFonts w:ascii="Arial" w:hAnsi="Arial" w:cs="Arial"/>
                <w:b/>
              </w:rPr>
              <w:t>:</w:t>
            </w:r>
          </w:p>
          <w:p w14:paraId="331EB26F" w14:textId="167B350E" w:rsidR="0014797C" w:rsidRDefault="0014797C" w:rsidP="00F6287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B34">
              <w:rPr>
                <w:rFonts w:ascii="Arial" w:hAnsi="Arial" w:cs="Arial"/>
                <w:b/>
                <w:sz w:val="20"/>
                <w:szCs w:val="20"/>
              </w:rPr>
              <w:t>Untersuchungsmaterial</w:t>
            </w:r>
            <w:r w:rsidR="00C2766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>Abstrich</w:t>
            </w:r>
            <w:r>
              <w:rPr>
                <w:rFonts w:ascii="Arial" w:hAnsi="Arial" w:cs="Arial"/>
                <w:sz w:val="20"/>
                <w:szCs w:val="20"/>
              </w:rPr>
              <w:t>, Herkunft</w:t>
            </w:r>
            <w:r w:rsidRPr="004C641C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15" w:name="Text20"/>
            <w:r w:rsidR="004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94B3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494B3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5"/>
            <w:r w:rsidRPr="00C27661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Sputum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43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2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1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  <w:r w:rsidRPr="004C641C">
              <w:rPr>
                <w:rFonts w:ascii="Arial" w:hAnsi="Arial" w:cs="Arial"/>
                <w:sz w:val="20"/>
                <w:szCs w:val="20"/>
              </w:rPr>
              <w:t xml:space="preserve"> Urin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6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283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7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 xml:space="preserve">Sonstiges: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</w:p>
          <w:p w14:paraId="2CBF498A" w14:textId="4A4637DF" w:rsidR="00C27661" w:rsidRDefault="0014797C" w:rsidP="00F62874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Untersuchung auf</w:t>
            </w:r>
            <w:r w:rsidRPr="00C276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2839" w:rsidRPr="00C2766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27661" w:rsidRPr="00C27661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="00C276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72A6">
              <w:rPr>
                <w:rFonts w:ascii="Arial" w:hAnsi="Arial" w:cs="Arial"/>
                <w:sz w:val="20"/>
                <w:szCs w:val="20"/>
              </w:rPr>
              <w:t>Pathogene Keime</w:t>
            </w:r>
            <w:r w:rsidR="000872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83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766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61096E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96E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1096E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6109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096E" w:rsidRPr="007457D9">
              <w:rPr>
                <w:rFonts w:ascii="Arial" w:hAnsi="Arial" w:cs="Arial"/>
                <w:bCs/>
                <w:sz w:val="20"/>
                <w:szCs w:val="20"/>
              </w:rPr>
              <w:t>Pilze</w:t>
            </w:r>
            <w:r w:rsidR="000872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66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3283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t xml:space="preserve"> MRSA</w:t>
            </w:r>
            <w:r w:rsidR="00C276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28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62874">
              <w:rPr>
                <w:rFonts w:ascii="Arial" w:hAnsi="Arial" w:cs="Arial"/>
                <w:bCs/>
                <w:sz w:val="20"/>
                <w:szCs w:val="20"/>
              </w:rPr>
              <w:t>ESBL</w:t>
            </w:r>
          </w:p>
          <w:p w14:paraId="6D42471F" w14:textId="1952EA4B" w:rsidR="000872A6" w:rsidRPr="00494B34" w:rsidRDefault="000872A6" w:rsidP="00C27661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096E">
              <w:rPr>
                <w:rFonts w:ascii="Arial" w:hAnsi="Arial" w:cs="Arial"/>
                <w:bCs/>
                <w:sz w:val="20"/>
                <w:szCs w:val="20"/>
              </w:rPr>
              <w:t>Gonokokken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kultur</w:t>
            </w:r>
            <w:r w:rsidR="00C27661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A76F5F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F5F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6F5F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76F5F" w:rsidRPr="00A76F5F">
              <w:rPr>
                <w:rFonts w:ascii="Arial" w:hAnsi="Arial" w:cs="Arial"/>
                <w:bCs/>
                <w:sz w:val="20"/>
                <w:szCs w:val="20"/>
              </w:rPr>
              <w:t xml:space="preserve"> Antibiogramm</w:t>
            </w:r>
            <w:r w:rsidR="00C27661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</w:t>
            </w:r>
            <w:r w:rsidR="00A76F5F" w:rsidRPr="00A76F5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81A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47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797C" w:rsidRPr="00262B24">
              <w:rPr>
                <w:rFonts w:ascii="Arial" w:hAnsi="Arial" w:cs="Arial"/>
                <w:sz w:val="20"/>
                <w:szCs w:val="20"/>
              </w:rPr>
              <w:t xml:space="preserve">Sonstiges: 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797C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797C" w:rsidRPr="00F62874" w14:paraId="7BEAC7D1" w14:textId="77777777" w:rsidTr="00A52059">
        <w:trPr>
          <w:trHeight w:val="2159"/>
        </w:trPr>
        <w:tc>
          <w:tcPr>
            <w:tcW w:w="10206" w:type="dxa"/>
            <w:gridSpan w:val="4"/>
          </w:tcPr>
          <w:p w14:paraId="3C107E4B" w14:textId="77777777" w:rsidR="0014797C" w:rsidRPr="001A19B3" w:rsidRDefault="0014797C" w:rsidP="00172F3D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C9D66A" w14:textId="60EA5F19" w:rsidR="00F62874" w:rsidRPr="001A19B3" w:rsidRDefault="00F62874" w:rsidP="00172F3D">
            <w:pPr>
              <w:spacing w:before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33922C" w14:textId="4C351626" w:rsidR="00F62874" w:rsidRPr="001A19B3" w:rsidRDefault="00F62874" w:rsidP="00172F3D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7B90E1" w14:textId="72F1E927" w:rsidR="001A19B3" w:rsidRPr="001A19B3" w:rsidRDefault="001A19B3" w:rsidP="00172F3D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71DAFD" w14:textId="725C7744" w:rsidR="0014797C" w:rsidRPr="001A19B3" w:rsidRDefault="0014797C" w:rsidP="00172F3D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087B2" w14:textId="2CB5314F" w:rsidR="003D0FB5" w:rsidRDefault="00532839">
      <w:r w:rsidRPr="00532839">
        <w:rPr>
          <w:rFonts w:ascii="Courier New" w:hAnsi="Courier New" w:cs="Courier New"/>
          <w:sz w:val="20"/>
          <w:szCs w:val="20"/>
          <w:vertAlign w:val="superscript"/>
        </w:rPr>
        <w:t>●</w:t>
      </w:r>
      <w:r w:rsidR="007F0B48" w:rsidRPr="001A19B3">
        <w:rPr>
          <w:rFonts w:ascii="Arial" w:hAnsi="Arial" w:cs="Arial"/>
          <w:sz w:val="16"/>
          <w:szCs w:val="16"/>
        </w:rPr>
        <w:t xml:space="preserve"> </w:t>
      </w:r>
      <w:r w:rsidR="007F0B48" w:rsidRPr="001A19B3">
        <w:rPr>
          <w:rFonts w:ascii="Arial" w:hAnsi="Arial" w:cs="Arial"/>
          <w:b/>
          <w:sz w:val="16"/>
          <w:szCs w:val="16"/>
        </w:rPr>
        <w:t>Hinweis:</w:t>
      </w:r>
      <w:r w:rsidR="007F0B48" w:rsidRPr="001A19B3">
        <w:rPr>
          <w:rFonts w:ascii="Arial" w:hAnsi="Arial" w:cs="Arial"/>
          <w:sz w:val="16"/>
          <w:szCs w:val="16"/>
        </w:rPr>
        <w:t xml:space="preserve"> Für virologische/serologische Untersuchungen und Untersuchungen auf Tuberkulose bitte separate Untersuchungsaufträge verwenden (siehe </w:t>
      </w:r>
      <w:hyperlink r:id="rId9" w:history="1">
        <w:r w:rsidR="007F0B48" w:rsidRPr="001A19B3">
          <w:rPr>
            <w:rStyle w:val="Hyperlink"/>
            <w:rFonts w:ascii="Arial" w:hAnsi="Arial" w:cs="Arial"/>
            <w:b/>
            <w:sz w:val="16"/>
            <w:szCs w:val="16"/>
          </w:rPr>
          <w:t>www.lgl.bayern.de</w:t>
        </w:r>
      </w:hyperlink>
      <w:r w:rsidR="007F0B48" w:rsidRPr="001A19B3">
        <w:rPr>
          <w:rFonts w:ascii="Arial" w:hAnsi="Arial" w:cs="Arial"/>
          <w:sz w:val="16"/>
          <w:szCs w:val="16"/>
        </w:rPr>
        <w:t>)!</w:t>
      </w:r>
    </w:p>
    <w:sectPr w:rsidR="003D0FB5" w:rsidSect="008C59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51A60" w14:textId="77777777" w:rsidR="00C47A4B" w:rsidRDefault="00C47A4B">
      <w:r>
        <w:separator/>
      </w:r>
    </w:p>
  </w:endnote>
  <w:endnote w:type="continuationSeparator" w:id="0">
    <w:p w14:paraId="4EC2B469" w14:textId="77777777" w:rsidR="00C47A4B" w:rsidRDefault="00C4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A193" w14:textId="77777777" w:rsidR="000872A6" w:rsidRDefault="000872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B315" w14:textId="77777777" w:rsidR="000872A6" w:rsidRDefault="000872A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B197" w14:textId="77777777" w:rsidR="000872A6" w:rsidRDefault="000872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8DB2C" w14:textId="77777777" w:rsidR="00C47A4B" w:rsidRDefault="00C47A4B">
      <w:r>
        <w:separator/>
      </w:r>
    </w:p>
  </w:footnote>
  <w:footnote w:type="continuationSeparator" w:id="0">
    <w:p w14:paraId="35846D2A" w14:textId="77777777" w:rsidR="00C47A4B" w:rsidRDefault="00C4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FCC6" w14:textId="77777777" w:rsidR="000872A6" w:rsidRDefault="000872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929D" w14:textId="77777777" w:rsidR="000872A6" w:rsidRDefault="000872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81629" w14:textId="77777777" w:rsidR="000872A6" w:rsidRDefault="000872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7917"/>
    <w:multiLevelType w:val="hybridMultilevel"/>
    <w:tmpl w:val="33F0CC20"/>
    <w:lvl w:ilvl="0" w:tplc="CE1CBD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1"/>
    <w:rsid w:val="0000595D"/>
    <w:rsid w:val="00014332"/>
    <w:rsid w:val="000872A6"/>
    <w:rsid w:val="00095704"/>
    <w:rsid w:val="000D0BA4"/>
    <w:rsid w:val="001265BD"/>
    <w:rsid w:val="0014797C"/>
    <w:rsid w:val="0015231C"/>
    <w:rsid w:val="00172208"/>
    <w:rsid w:val="00172F3D"/>
    <w:rsid w:val="00184DD6"/>
    <w:rsid w:val="00192C21"/>
    <w:rsid w:val="001A19B3"/>
    <w:rsid w:val="001E35A3"/>
    <w:rsid w:val="002F5F8B"/>
    <w:rsid w:val="00307350"/>
    <w:rsid w:val="00330A5E"/>
    <w:rsid w:val="003643EC"/>
    <w:rsid w:val="003D0FB5"/>
    <w:rsid w:val="003F4B86"/>
    <w:rsid w:val="00404C65"/>
    <w:rsid w:val="004370A6"/>
    <w:rsid w:val="004378CA"/>
    <w:rsid w:val="00494B34"/>
    <w:rsid w:val="00532839"/>
    <w:rsid w:val="00550311"/>
    <w:rsid w:val="005A3985"/>
    <w:rsid w:val="005C41E3"/>
    <w:rsid w:val="005F5F04"/>
    <w:rsid w:val="0061096E"/>
    <w:rsid w:val="00640F4C"/>
    <w:rsid w:val="007D5D41"/>
    <w:rsid w:val="007F0B48"/>
    <w:rsid w:val="008C5966"/>
    <w:rsid w:val="008D199A"/>
    <w:rsid w:val="00987D0A"/>
    <w:rsid w:val="009D0AF3"/>
    <w:rsid w:val="00A51462"/>
    <w:rsid w:val="00A52059"/>
    <w:rsid w:val="00A76F5F"/>
    <w:rsid w:val="00AC0538"/>
    <w:rsid w:val="00AF6E91"/>
    <w:rsid w:val="00B61543"/>
    <w:rsid w:val="00B743A9"/>
    <w:rsid w:val="00B80E04"/>
    <w:rsid w:val="00BB3C66"/>
    <w:rsid w:val="00C0370E"/>
    <w:rsid w:val="00C27661"/>
    <w:rsid w:val="00C47A4B"/>
    <w:rsid w:val="00C81ACE"/>
    <w:rsid w:val="00CA501F"/>
    <w:rsid w:val="00CF43E3"/>
    <w:rsid w:val="00D44B16"/>
    <w:rsid w:val="00DB5D8A"/>
    <w:rsid w:val="00EE6053"/>
    <w:rsid w:val="00F6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114CA35"/>
  <w15:chartTrackingRefBased/>
  <w15:docId w15:val="{83A1B53B-50FD-4A09-AB62-2CF02E86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F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550311"/>
    <w:rPr>
      <w:color w:val="0000FF"/>
      <w:u w:val="single"/>
    </w:rPr>
  </w:style>
  <w:style w:type="paragraph" w:styleId="Kopfzeile">
    <w:name w:val="header"/>
    <w:basedOn w:val="Standard"/>
    <w:rsid w:val="000872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72A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gl.bayer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Untersuchungsauftrag Mikrobiologie, (Bakteriologie, Mykologie)</vt:lpstr>
    </vt:vector>
  </TitlesOfParts>
  <Company>LGL Bayern</Company>
  <LinksUpToDate>false</LinksUpToDate>
  <CharactersWithSpaces>3121</CharactersWithSpaces>
  <SharedDoc>false</SharedDoc>
  <HLinks>
    <vt:vector size="6" baseType="variant">
      <vt:variant>
        <vt:i4>589847</vt:i4>
      </vt:variant>
      <vt:variant>
        <vt:i4>147</vt:i4>
      </vt:variant>
      <vt:variant>
        <vt:i4>0</vt:i4>
      </vt:variant>
      <vt:variant>
        <vt:i4>5</vt:i4>
      </vt:variant>
      <vt:variant>
        <vt:lpwstr>http://www.lgl.bayern.de/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Untersuchungsauftrag Mikrobiologie, (Bakteriologie, Mykologie)</dc:title>
  <dc:subject/>
  <dc:creator>Campe</dc:creator>
  <cp:keywords>Untersuchungsauftrag, Mikrobiologie, Bakteriologie, Mykologie</cp:keywords>
  <dc:description/>
  <cp:lastModifiedBy>Schwegler Dr., Ursula (LGL)</cp:lastModifiedBy>
  <cp:revision>2</cp:revision>
  <cp:lastPrinted>2011-08-10T09:08:00Z</cp:lastPrinted>
  <dcterms:created xsi:type="dcterms:W3CDTF">2019-01-18T11:32:00Z</dcterms:created>
  <dcterms:modified xsi:type="dcterms:W3CDTF">2019-01-18T11:32:00Z</dcterms:modified>
  <cp:category>Untersuchungsauftrag Mikrobiologie, (Bakteriologie, Mykologie)</cp:category>
</cp:coreProperties>
</file>