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26816" w14:textId="0F0FEB2A" w:rsidR="005C3198" w:rsidRPr="00FD54E9" w:rsidRDefault="005C3198">
      <w:pPr>
        <w:pStyle w:val="berschrift1"/>
        <w:spacing w:before="0" w:after="0"/>
        <w:rPr>
          <w:rFonts w:cs="Arial"/>
          <w:sz w:val="20"/>
        </w:rPr>
      </w:pPr>
      <w:r w:rsidRPr="00FD54E9">
        <w:rPr>
          <w:rFonts w:cs="Arial"/>
          <w:sz w:val="20"/>
        </w:rPr>
        <w:t xml:space="preserve">Indikator </w:t>
      </w:r>
      <w:r w:rsidR="00C0170B" w:rsidRPr="00FD54E9">
        <w:rPr>
          <w:rFonts w:cs="Arial"/>
          <w:sz w:val="20"/>
        </w:rPr>
        <w:t>7</w:t>
      </w:r>
      <w:r w:rsidRPr="00FD54E9">
        <w:rPr>
          <w:rFonts w:cs="Arial"/>
          <w:sz w:val="20"/>
        </w:rPr>
        <w:t>.</w:t>
      </w:r>
      <w:r w:rsidR="00C0170B" w:rsidRPr="00FD54E9">
        <w:rPr>
          <w:rFonts w:cs="Arial"/>
          <w:sz w:val="20"/>
        </w:rPr>
        <w:t>09</w:t>
      </w:r>
      <w:r w:rsidR="00334C17">
        <w:rPr>
          <w:rFonts w:cs="Arial"/>
          <w:sz w:val="20"/>
        </w:rPr>
        <w:t>A</w:t>
      </w:r>
      <w:r w:rsidR="00C0170B" w:rsidRPr="00FD54E9">
        <w:rPr>
          <w:rFonts w:cs="Arial"/>
          <w:sz w:val="20"/>
        </w:rPr>
        <w:t xml:space="preserve"> </w:t>
      </w:r>
      <w:r w:rsidRPr="00FD54E9">
        <w:rPr>
          <w:rFonts w:cs="Arial"/>
          <w:sz w:val="20"/>
        </w:rPr>
        <w:t xml:space="preserve">(K) </w:t>
      </w:r>
    </w:p>
    <w:p w14:paraId="690FF399" w14:textId="4179B5EE" w:rsidR="005C3198" w:rsidRPr="00FD54E9" w:rsidRDefault="009A6830">
      <w:pPr>
        <w:pStyle w:val="Textkrper"/>
        <w:rPr>
          <w:rFonts w:ascii="Arial" w:hAnsi="Arial" w:cs="Arial"/>
          <w:b w:val="0"/>
        </w:rPr>
      </w:pPr>
      <w:r w:rsidRPr="009A6830">
        <w:rPr>
          <w:rFonts w:ascii="Arial" w:hAnsi="Arial" w:cs="Arial"/>
          <w:bCs/>
        </w:rPr>
        <w:t>Anzahl und Anteil der durch Karies-</w:t>
      </w:r>
      <w:proofErr w:type="spellStart"/>
      <w:r w:rsidRPr="009A6830">
        <w:rPr>
          <w:rFonts w:ascii="Arial" w:hAnsi="Arial" w:cs="Arial"/>
          <w:bCs/>
        </w:rPr>
        <w:t>Prophylaxemaßnahmen</w:t>
      </w:r>
      <w:proofErr w:type="spellEnd"/>
      <w:r w:rsidRPr="009A6830">
        <w:rPr>
          <w:rFonts w:ascii="Arial" w:hAnsi="Arial" w:cs="Arial"/>
          <w:bCs/>
        </w:rPr>
        <w:t xml:space="preserve"> erreichten Kinder nach Einrichtungstyp , </w:t>
      </w:r>
      <w:bookmarkStart w:id="0" w:name="_GoBack"/>
      <w:bookmarkEnd w:id="0"/>
      <w:r w:rsidR="005C3198" w:rsidRPr="00FD54E9">
        <w:rPr>
          <w:rFonts w:ascii="Arial" w:hAnsi="Arial" w:cs="Arial"/>
        </w:rPr>
        <w:t>Land,</w:t>
      </w:r>
      <w:r w:rsidR="00FD54E9" w:rsidRPr="00FD54E9">
        <w:rPr>
          <w:rFonts w:ascii="Arial" w:hAnsi="Arial" w:cs="Arial"/>
        </w:rPr>
        <w:t xml:space="preserve"> Schuljahr</w:t>
      </w:r>
      <w:r w:rsidR="005C3198" w:rsidRPr="00FD54E9">
        <w:rPr>
          <w:rFonts w:ascii="Arial" w:hAnsi="Arial" w:cs="Arial"/>
        </w:rPr>
        <w:t xml:space="preserve"> im Zeitvergleich</w:t>
      </w:r>
    </w:p>
    <w:p w14:paraId="24012C18" w14:textId="77777777" w:rsidR="005C3198" w:rsidRPr="00FD54E9" w:rsidRDefault="005C3198">
      <w:pPr>
        <w:rPr>
          <w:rFonts w:ascii="Arial" w:hAnsi="Arial" w:cs="Arial"/>
        </w:rPr>
      </w:pPr>
    </w:p>
    <w:p w14:paraId="5C0563B1" w14:textId="77777777" w:rsidR="005C3198" w:rsidRPr="00FD54E9" w:rsidRDefault="005C3198">
      <w:pPr>
        <w:rPr>
          <w:rFonts w:ascii="Arial" w:hAnsi="Arial" w:cs="Arial"/>
          <w:b/>
        </w:rPr>
      </w:pPr>
      <w:r w:rsidRPr="00FD54E9">
        <w:rPr>
          <w:rFonts w:ascii="Arial" w:hAnsi="Arial" w:cs="Arial"/>
          <w:b/>
        </w:rPr>
        <w:t>Definition</w:t>
      </w:r>
    </w:p>
    <w:p w14:paraId="204B5767" w14:textId="6333F386" w:rsidR="00FD54E9" w:rsidRPr="00FD54E9" w:rsidRDefault="00FD54E9" w:rsidP="00FD54E9">
      <w:pPr>
        <w:rPr>
          <w:rFonts w:ascii="Arial" w:hAnsi="Arial" w:cs="Arial"/>
        </w:rPr>
      </w:pPr>
      <w:r w:rsidRPr="00FD54E9">
        <w:rPr>
          <w:rFonts w:ascii="Arial" w:hAnsi="Arial" w:cs="Arial"/>
        </w:rPr>
        <w:t xml:space="preserve">Unter dem Begriff Kariesprophylaxe werden Maßnahmen zur Verhinderung von Zahnerkrankungen (Karies) zusammengefasst. Sie werden unterschieden in Gruppenprophylaxe und Individualprophylaxe. Gesetzliche Grundlage sind für die Gruppenprophylaxe § 21 SGB V. Gemäß § 21 SGB V haben die Krankenkassen im Zusammenwirken mit den Zahnärzten und den für die Zahngesundheitspflege in den Ländern zuständigen Stellen </w:t>
      </w:r>
      <w:proofErr w:type="spellStart"/>
      <w:r w:rsidR="00A76199">
        <w:rPr>
          <w:rFonts w:ascii="Arial" w:hAnsi="Arial" w:cs="Arial"/>
        </w:rPr>
        <w:t>Kariesprophylaxem</w:t>
      </w:r>
      <w:r w:rsidRPr="00FD54E9">
        <w:rPr>
          <w:rFonts w:ascii="Arial" w:hAnsi="Arial" w:cs="Arial"/>
        </w:rPr>
        <w:t>aßnahmen</w:t>
      </w:r>
      <w:proofErr w:type="spellEnd"/>
      <w:r w:rsidRPr="00FD54E9">
        <w:rPr>
          <w:rFonts w:ascii="Arial" w:hAnsi="Arial" w:cs="Arial"/>
        </w:rPr>
        <w:t xml:space="preserve"> zu fördern und sich an den Kosten zur Durchführung zu beteiligen. Die Maßnahmen werden vorrangig in Gruppen, insbesondere in Kindergärten und Schulen durchgeführt und sollen sich insbesondere auf Ernährungsberatung, Zahnschmelzhärtung und Mundhygiene erstrecken. </w:t>
      </w:r>
    </w:p>
    <w:p w14:paraId="564BAEFE" w14:textId="3D0CF640" w:rsidR="005C3198" w:rsidRPr="00FD54E9" w:rsidRDefault="00FD54E9" w:rsidP="00FD54E9">
      <w:pPr>
        <w:rPr>
          <w:rFonts w:ascii="Arial" w:hAnsi="Arial" w:cs="Arial"/>
        </w:rPr>
      </w:pPr>
      <w:r w:rsidRPr="00FD54E9">
        <w:rPr>
          <w:rFonts w:ascii="Arial" w:hAnsi="Arial" w:cs="Arial"/>
        </w:rPr>
        <w:t>Indikator 7.</w:t>
      </w:r>
      <w:r w:rsidR="00334C17">
        <w:rPr>
          <w:rFonts w:ascii="Arial" w:hAnsi="Arial" w:cs="Arial"/>
        </w:rPr>
        <w:t xml:space="preserve">9A </w:t>
      </w:r>
      <w:r w:rsidRPr="00FD54E9">
        <w:rPr>
          <w:rFonts w:ascii="Arial" w:hAnsi="Arial" w:cs="Arial"/>
        </w:rPr>
        <w:t xml:space="preserve">stellt </w:t>
      </w:r>
      <w:r w:rsidR="00334C17">
        <w:rPr>
          <w:rFonts w:ascii="Arial" w:hAnsi="Arial" w:cs="Arial"/>
        </w:rPr>
        <w:t xml:space="preserve">die Anzahl und </w:t>
      </w:r>
      <w:r w:rsidRPr="00FD54E9">
        <w:rPr>
          <w:rFonts w:ascii="Arial" w:hAnsi="Arial" w:cs="Arial"/>
        </w:rPr>
        <w:t>den Anteil der durch Karies-</w:t>
      </w:r>
      <w:proofErr w:type="spellStart"/>
      <w:r w:rsidRPr="00FD54E9">
        <w:rPr>
          <w:rFonts w:ascii="Arial" w:hAnsi="Arial" w:cs="Arial"/>
        </w:rPr>
        <w:t>Prophylaxemaßnahmen</w:t>
      </w:r>
      <w:proofErr w:type="spellEnd"/>
      <w:r w:rsidRPr="00FD54E9">
        <w:rPr>
          <w:rFonts w:ascii="Arial" w:hAnsi="Arial" w:cs="Arial"/>
        </w:rPr>
        <w:t xml:space="preserve"> erreichten Kinder nach Einrichtungstyp dar.</w:t>
      </w:r>
    </w:p>
    <w:p w14:paraId="30851DF1" w14:textId="77777777" w:rsidR="005C3198" w:rsidRPr="00FD54E9" w:rsidRDefault="005C3198">
      <w:pPr>
        <w:rPr>
          <w:rFonts w:ascii="Arial" w:hAnsi="Arial" w:cs="Arial"/>
        </w:rPr>
      </w:pPr>
    </w:p>
    <w:p w14:paraId="7DDA6DF4" w14:textId="77777777" w:rsidR="005C3198" w:rsidRPr="00FD54E9" w:rsidRDefault="005C3198">
      <w:pPr>
        <w:rPr>
          <w:rFonts w:ascii="Arial" w:hAnsi="Arial" w:cs="Arial"/>
          <w:b/>
        </w:rPr>
      </w:pPr>
      <w:r w:rsidRPr="00FD54E9">
        <w:rPr>
          <w:rFonts w:ascii="Arial" w:hAnsi="Arial" w:cs="Arial"/>
          <w:b/>
        </w:rPr>
        <w:t>Datenhalter</w:t>
      </w:r>
    </w:p>
    <w:p w14:paraId="3FB92DD1" w14:textId="37C80F66" w:rsidR="005C3198" w:rsidRPr="00FD54E9" w:rsidRDefault="00FD54E9">
      <w:pPr>
        <w:rPr>
          <w:rFonts w:ascii="Arial" w:hAnsi="Arial" w:cs="Arial"/>
        </w:rPr>
      </w:pPr>
      <w:r w:rsidRPr="00FD54E9">
        <w:rPr>
          <w:rFonts w:ascii="Arial" w:hAnsi="Arial" w:cs="Arial"/>
        </w:rPr>
        <w:t>Landesarbeitsgemeinschaft für Jugendzahnpflege</w:t>
      </w:r>
      <w:r w:rsidR="00A76199">
        <w:rPr>
          <w:rFonts w:ascii="Arial" w:hAnsi="Arial" w:cs="Arial"/>
        </w:rPr>
        <w:t xml:space="preserve"> (LAGZ Bayern)</w:t>
      </w:r>
    </w:p>
    <w:p w14:paraId="3E1F6E49" w14:textId="77777777" w:rsidR="005C3198" w:rsidRPr="00FD54E9" w:rsidRDefault="005C3198">
      <w:pPr>
        <w:rPr>
          <w:rFonts w:ascii="Arial" w:hAnsi="Arial" w:cs="Arial"/>
        </w:rPr>
      </w:pPr>
    </w:p>
    <w:p w14:paraId="56D6CBAC" w14:textId="77777777" w:rsidR="005C3198" w:rsidRPr="00FD54E9" w:rsidRDefault="005C3198">
      <w:pPr>
        <w:rPr>
          <w:rFonts w:ascii="Arial" w:hAnsi="Arial" w:cs="Arial"/>
          <w:b/>
        </w:rPr>
      </w:pPr>
      <w:r w:rsidRPr="00FD54E9">
        <w:rPr>
          <w:rFonts w:ascii="Arial" w:hAnsi="Arial" w:cs="Arial"/>
          <w:b/>
        </w:rPr>
        <w:t>Datenquelle</w:t>
      </w:r>
    </w:p>
    <w:p w14:paraId="09506792" w14:textId="7C6BCAD2" w:rsidR="005C3198" w:rsidRPr="00FD54E9" w:rsidRDefault="00FD54E9">
      <w:pPr>
        <w:rPr>
          <w:rFonts w:ascii="Arial" w:hAnsi="Arial" w:cs="Arial"/>
        </w:rPr>
      </w:pPr>
      <w:r w:rsidRPr="00FD54E9">
        <w:rPr>
          <w:rFonts w:ascii="Arial" w:hAnsi="Arial" w:cs="Arial"/>
        </w:rPr>
        <w:t>Dokumentation der Prophylaxe-Maßnahmen</w:t>
      </w:r>
    </w:p>
    <w:p w14:paraId="6CA1F699" w14:textId="77777777" w:rsidR="005C3198" w:rsidRPr="00FD54E9" w:rsidRDefault="005C3198">
      <w:pPr>
        <w:rPr>
          <w:rFonts w:ascii="Arial" w:hAnsi="Arial" w:cs="Arial"/>
        </w:rPr>
      </w:pPr>
    </w:p>
    <w:p w14:paraId="1C7E2C04" w14:textId="77777777" w:rsidR="005C3198" w:rsidRPr="00FD54E9" w:rsidRDefault="005C3198">
      <w:pPr>
        <w:rPr>
          <w:rFonts w:ascii="Arial" w:hAnsi="Arial" w:cs="Arial"/>
        </w:rPr>
      </w:pPr>
      <w:r w:rsidRPr="00FD54E9">
        <w:rPr>
          <w:rFonts w:ascii="Arial" w:hAnsi="Arial" w:cs="Arial"/>
          <w:b/>
        </w:rPr>
        <w:t>Periodizität</w:t>
      </w:r>
    </w:p>
    <w:p w14:paraId="2F6B669A" w14:textId="383B297B" w:rsidR="005C3198" w:rsidRPr="00FD54E9" w:rsidRDefault="00FD54E9">
      <w:pPr>
        <w:rPr>
          <w:rFonts w:ascii="Arial" w:hAnsi="Arial" w:cs="Arial"/>
        </w:rPr>
      </w:pPr>
      <w:r w:rsidRPr="00FD54E9">
        <w:rPr>
          <w:rFonts w:ascii="Arial" w:hAnsi="Arial" w:cs="Arial"/>
        </w:rPr>
        <w:t>Jährlich, nach Schuljahren</w:t>
      </w:r>
    </w:p>
    <w:p w14:paraId="464BF0EB" w14:textId="77777777" w:rsidR="005C3198" w:rsidRPr="00FD54E9" w:rsidRDefault="005C3198">
      <w:pPr>
        <w:rPr>
          <w:rFonts w:ascii="Arial" w:hAnsi="Arial" w:cs="Arial"/>
        </w:rPr>
      </w:pPr>
    </w:p>
    <w:p w14:paraId="6A665271" w14:textId="77777777" w:rsidR="005C3198" w:rsidRPr="00FD54E9" w:rsidRDefault="005C3198">
      <w:pPr>
        <w:rPr>
          <w:rFonts w:ascii="Arial" w:hAnsi="Arial" w:cs="Arial"/>
        </w:rPr>
      </w:pPr>
      <w:r w:rsidRPr="00FD54E9">
        <w:rPr>
          <w:rFonts w:ascii="Arial" w:hAnsi="Arial" w:cs="Arial"/>
          <w:b/>
        </w:rPr>
        <w:t>Validität</w:t>
      </w:r>
    </w:p>
    <w:p w14:paraId="7275A88B" w14:textId="7926DF0F" w:rsidR="005C3198" w:rsidRPr="00FD54E9" w:rsidRDefault="00FD54E9">
      <w:pPr>
        <w:rPr>
          <w:rFonts w:ascii="Arial" w:hAnsi="Arial" w:cs="Arial"/>
        </w:rPr>
      </w:pPr>
      <w:r w:rsidRPr="00FD54E9">
        <w:rPr>
          <w:rFonts w:ascii="Arial" w:hAnsi="Arial" w:cs="Arial"/>
        </w:rPr>
        <w:t xml:space="preserve">Da Vereinbarungen über Art und Umfang der Prophylaxe-Maßnahmen bestehen und sich der Indikator ausschließlich auf die Durchführung von Prophylaxe-Maßnahmen bezieht, ist von einer hohen Validität auszugehen. </w:t>
      </w:r>
      <w:r w:rsidR="005C3198" w:rsidRPr="00FD54E9">
        <w:rPr>
          <w:rFonts w:ascii="Arial" w:hAnsi="Arial" w:cs="Arial"/>
        </w:rPr>
        <w:t>Die Daten gelten als valide.</w:t>
      </w:r>
    </w:p>
    <w:p w14:paraId="26CFC120" w14:textId="77777777" w:rsidR="005C3198" w:rsidRPr="00FD54E9" w:rsidRDefault="005C3198">
      <w:pPr>
        <w:rPr>
          <w:rFonts w:ascii="Arial" w:hAnsi="Arial" w:cs="Arial"/>
        </w:rPr>
      </w:pPr>
    </w:p>
    <w:p w14:paraId="0B30C05F" w14:textId="77777777" w:rsidR="005C3198" w:rsidRPr="00FD54E9" w:rsidRDefault="005C3198">
      <w:pPr>
        <w:rPr>
          <w:rFonts w:ascii="Arial" w:hAnsi="Arial" w:cs="Arial"/>
          <w:b/>
        </w:rPr>
      </w:pPr>
      <w:r w:rsidRPr="00FD54E9">
        <w:rPr>
          <w:rFonts w:ascii="Arial" w:hAnsi="Arial" w:cs="Arial"/>
          <w:b/>
        </w:rPr>
        <w:t>Kommentar</w:t>
      </w:r>
    </w:p>
    <w:p w14:paraId="01020FCC" w14:textId="11D28638" w:rsidR="005C3198" w:rsidRPr="00FD54E9" w:rsidRDefault="00FD54E9">
      <w:pPr>
        <w:rPr>
          <w:rFonts w:ascii="Arial" w:hAnsi="Arial" w:cs="Arial"/>
        </w:rPr>
      </w:pPr>
      <w:r w:rsidRPr="00FD54E9">
        <w:rPr>
          <w:rFonts w:ascii="Arial" w:hAnsi="Arial" w:cs="Arial"/>
        </w:rPr>
        <w:t>Der Indikator informiert über die Anzahl und den Anteil von Vorschul- und Schulkindern, die von Maßnahmen der Gruppenprophylaxe erreicht wurden. Es handelt sich um einen Prozessindikator.</w:t>
      </w:r>
    </w:p>
    <w:p w14:paraId="4724B18B" w14:textId="77777777" w:rsidR="005C3198" w:rsidRPr="00FD54E9" w:rsidRDefault="005C3198">
      <w:pPr>
        <w:rPr>
          <w:rFonts w:ascii="Arial" w:hAnsi="Arial" w:cs="Arial"/>
        </w:rPr>
      </w:pPr>
    </w:p>
    <w:p w14:paraId="65BBF052" w14:textId="77777777" w:rsidR="005C3198" w:rsidRPr="00FD54E9" w:rsidRDefault="005C3198">
      <w:pPr>
        <w:rPr>
          <w:rFonts w:ascii="Arial" w:hAnsi="Arial" w:cs="Arial"/>
          <w:color w:val="000000"/>
        </w:rPr>
      </w:pPr>
      <w:r w:rsidRPr="00FD54E9">
        <w:rPr>
          <w:rFonts w:ascii="Arial" w:hAnsi="Arial" w:cs="Arial"/>
          <w:b/>
          <w:color w:val="000000"/>
        </w:rPr>
        <w:t>Vergleichbarkeit</w:t>
      </w:r>
    </w:p>
    <w:p w14:paraId="75FF6263" w14:textId="77777777" w:rsidR="005C3198" w:rsidRPr="00FD54E9" w:rsidRDefault="005C3198">
      <w:pPr>
        <w:rPr>
          <w:rFonts w:ascii="Arial" w:hAnsi="Arial" w:cs="Arial"/>
          <w:color w:val="000000"/>
        </w:rPr>
      </w:pPr>
      <w:r w:rsidRPr="00FD54E9">
        <w:rPr>
          <w:rFonts w:ascii="Arial" w:hAnsi="Arial" w:cs="Arial"/>
          <w:color w:val="000000"/>
        </w:rPr>
        <w:t>Es gibt keine vergleichbaren WHO-, OECD- und EU-Indikatoren.</w:t>
      </w:r>
    </w:p>
    <w:p w14:paraId="616E5FAE" w14:textId="77777777" w:rsidR="005C3198" w:rsidRPr="00FD54E9" w:rsidRDefault="005C3198">
      <w:pPr>
        <w:rPr>
          <w:rFonts w:ascii="Arial" w:hAnsi="Arial" w:cs="Arial"/>
        </w:rPr>
      </w:pPr>
    </w:p>
    <w:p w14:paraId="62598FD1" w14:textId="77777777" w:rsidR="005C3198" w:rsidRPr="00FD54E9" w:rsidRDefault="005C3198">
      <w:pPr>
        <w:rPr>
          <w:rFonts w:ascii="Arial" w:hAnsi="Arial" w:cs="Arial"/>
          <w:b/>
        </w:rPr>
      </w:pPr>
      <w:r w:rsidRPr="00FD54E9">
        <w:rPr>
          <w:rFonts w:ascii="Arial" w:hAnsi="Arial" w:cs="Arial"/>
          <w:b/>
        </w:rPr>
        <w:t>Originalquellen</w:t>
      </w:r>
    </w:p>
    <w:p w14:paraId="151981BA" w14:textId="3E519E40" w:rsidR="005C3198" w:rsidRPr="00FD54E9" w:rsidRDefault="00FD54E9" w:rsidP="00FD54E9">
      <w:pPr>
        <w:tabs>
          <w:tab w:val="left" w:pos="2835"/>
        </w:tabs>
        <w:rPr>
          <w:rFonts w:ascii="Arial" w:hAnsi="Arial" w:cs="Arial"/>
        </w:rPr>
      </w:pPr>
      <w:r w:rsidRPr="00FD54E9">
        <w:rPr>
          <w:rFonts w:ascii="Arial" w:hAnsi="Arial" w:cs="Arial"/>
        </w:rPr>
        <w:t>Publikationen der Länder zu den verwendeten Datenquellen, z. B. Veröffentlichungen des öffentlichen Gesundheitsdienstes und der Landesarbeitsgemeinschaften für Jugendzahnpflege.</w:t>
      </w:r>
    </w:p>
    <w:p w14:paraId="0E9269D5" w14:textId="77777777" w:rsidR="00B813C3" w:rsidRPr="00FD54E9" w:rsidRDefault="00B813C3" w:rsidP="00B813C3">
      <w:pPr>
        <w:rPr>
          <w:rFonts w:ascii="Arial" w:hAnsi="Arial" w:cs="Arial"/>
        </w:rPr>
      </w:pPr>
    </w:p>
    <w:p w14:paraId="21F2B8C4" w14:textId="77777777" w:rsidR="00B813C3" w:rsidRPr="00FD54E9" w:rsidRDefault="00B813C3" w:rsidP="00B813C3">
      <w:pPr>
        <w:rPr>
          <w:rFonts w:ascii="Arial" w:hAnsi="Arial" w:cs="Arial"/>
          <w:b/>
        </w:rPr>
      </w:pPr>
      <w:r w:rsidRPr="00FD54E9">
        <w:rPr>
          <w:rFonts w:ascii="Arial" w:hAnsi="Arial" w:cs="Arial"/>
          <w:b/>
        </w:rPr>
        <w:t>Stand</w:t>
      </w:r>
    </w:p>
    <w:p w14:paraId="77A70D5E" w14:textId="77777777" w:rsidR="005C3198" w:rsidRPr="00FD54E9" w:rsidRDefault="001505A7">
      <w:pPr>
        <w:rPr>
          <w:rFonts w:ascii="Arial" w:hAnsi="Arial" w:cs="Arial"/>
        </w:rPr>
      </w:pPr>
      <w:r w:rsidRPr="00FD54E9">
        <w:rPr>
          <w:rFonts w:ascii="Arial" w:hAnsi="Arial" w:cs="Arial"/>
        </w:rPr>
        <w:t>Februar 2022</w:t>
      </w:r>
    </w:p>
    <w:sectPr w:rsidR="005C3198" w:rsidRPr="00FD54E9">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9AC65" w14:textId="77777777" w:rsidR="00EC62B8" w:rsidRDefault="00EC62B8" w:rsidP="00B220FA">
      <w:r>
        <w:separator/>
      </w:r>
    </w:p>
  </w:endnote>
  <w:endnote w:type="continuationSeparator" w:id="0">
    <w:p w14:paraId="2A6EAAD6" w14:textId="77777777" w:rsidR="00EC62B8" w:rsidRDefault="00EC62B8" w:rsidP="00B2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BB2B7" w14:textId="77777777" w:rsidR="00B220FA" w:rsidRDefault="00B220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54964" w14:textId="77777777" w:rsidR="00B220FA" w:rsidRDefault="00B220F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D76C" w14:textId="77777777" w:rsidR="00B220FA" w:rsidRDefault="00B220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6423B" w14:textId="77777777" w:rsidR="00EC62B8" w:rsidRDefault="00EC62B8" w:rsidP="00B220FA">
      <w:r>
        <w:separator/>
      </w:r>
    </w:p>
  </w:footnote>
  <w:footnote w:type="continuationSeparator" w:id="0">
    <w:p w14:paraId="74EBBBC0" w14:textId="77777777" w:rsidR="00EC62B8" w:rsidRDefault="00EC62B8" w:rsidP="00B22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0B47B" w14:textId="77777777" w:rsidR="00B220FA" w:rsidRDefault="00B220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0723" w14:textId="77777777" w:rsidR="00B220FA" w:rsidRDefault="00B220F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C0073" w14:textId="77777777" w:rsidR="00B220FA" w:rsidRDefault="00B220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D27D8"/>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DBC225A"/>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DC375B3"/>
    <w:multiLevelType w:val="singleLevel"/>
    <w:tmpl w:val="3B1863B2"/>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61"/>
    <w:rsid w:val="000458F2"/>
    <w:rsid w:val="00142C50"/>
    <w:rsid w:val="001505A7"/>
    <w:rsid w:val="00236CBB"/>
    <w:rsid w:val="002A2C8D"/>
    <w:rsid w:val="00313744"/>
    <w:rsid w:val="00334C17"/>
    <w:rsid w:val="003A0469"/>
    <w:rsid w:val="003A083C"/>
    <w:rsid w:val="003F1826"/>
    <w:rsid w:val="004967BF"/>
    <w:rsid w:val="00571269"/>
    <w:rsid w:val="005C3198"/>
    <w:rsid w:val="006515D5"/>
    <w:rsid w:val="00987BE7"/>
    <w:rsid w:val="009A6830"/>
    <w:rsid w:val="00A648D2"/>
    <w:rsid w:val="00A76199"/>
    <w:rsid w:val="00B220FA"/>
    <w:rsid w:val="00B22FDD"/>
    <w:rsid w:val="00B813C3"/>
    <w:rsid w:val="00BD1756"/>
    <w:rsid w:val="00BD2A62"/>
    <w:rsid w:val="00C0170B"/>
    <w:rsid w:val="00CD3622"/>
    <w:rsid w:val="00D33F1B"/>
    <w:rsid w:val="00D8322F"/>
    <w:rsid w:val="00DF5748"/>
    <w:rsid w:val="00E52661"/>
    <w:rsid w:val="00E72EA5"/>
    <w:rsid w:val="00EC62B8"/>
    <w:rsid w:val="00F91B34"/>
    <w:rsid w:val="00FD54E9"/>
    <w:rsid w:val="00FF4A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87413D"/>
  <w15:chartTrackingRefBased/>
  <w15:docId w15:val="{0B690B4C-C68C-4306-ABFB-E8247E9E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link w:val="KopfzeileZchn"/>
    <w:uiPriority w:val="99"/>
    <w:unhideWhenUsed/>
    <w:rsid w:val="00B220FA"/>
    <w:pPr>
      <w:tabs>
        <w:tab w:val="center" w:pos="4536"/>
        <w:tab w:val="right" w:pos="9072"/>
      </w:tabs>
    </w:pPr>
  </w:style>
  <w:style w:type="character" w:customStyle="1" w:styleId="KopfzeileZchn">
    <w:name w:val="Kopfzeile Zchn"/>
    <w:basedOn w:val="Absatz-Standardschriftart"/>
    <w:link w:val="Kopfzeile"/>
    <w:uiPriority w:val="99"/>
    <w:rsid w:val="00B220FA"/>
  </w:style>
  <w:style w:type="paragraph" w:styleId="Fuzeile">
    <w:name w:val="footer"/>
    <w:basedOn w:val="Standard"/>
    <w:link w:val="FuzeileZchn"/>
    <w:uiPriority w:val="99"/>
    <w:unhideWhenUsed/>
    <w:rsid w:val="00B220FA"/>
    <w:pPr>
      <w:tabs>
        <w:tab w:val="center" w:pos="4536"/>
        <w:tab w:val="right" w:pos="9072"/>
      </w:tabs>
    </w:pPr>
  </w:style>
  <w:style w:type="character" w:customStyle="1" w:styleId="FuzeileZchn">
    <w:name w:val="Fußzeile Zchn"/>
    <w:basedOn w:val="Absatz-Standardschriftart"/>
    <w:link w:val="Fuzeile"/>
    <w:uiPriority w:val="99"/>
    <w:rsid w:val="00B220FA"/>
  </w:style>
  <w:style w:type="paragraph" w:styleId="Listenabsatz">
    <w:name w:val="List Paragraph"/>
    <w:basedOn w:val="Standard"/>
    <w:uiPriority w:val="34"/>
    <w:qFormat/>
    <w:rsid w:val="00B813C3"/>
    <w:pPr>
      <w:ind w:left="720"/>
      <w:contextualSpacing/>
    </w:pPr>
  </w:style>
  <w:style w:type="character" w:styleId="Kommentarzeichen">
    <w:name w:val="annotation reference"/>
    <w:basedOn w:val="Absatz-Standardschriftart"/>
    <w:uiPriority w:val="99"/>
    <w:semiHidden/>
    <w:unhideWhenUsed/>
    <w:rsid w:val="004967BF"/>
    <w:rPr>
      <w:sz w:val="16"/>
      <w:szCs w:val="16"/>
    </w:rPr>
  </w:style>
  <w:style w:type="paragraph" w:styleId="Kommentartext">
    <w:name w:val="annotation text"/>
    <w:basedOn w:val="Standard"/>
    <w:link w:val="KommentartextZchn"/>
    <w:uiPriority w:val="99"/>
    <w:semiHidden/>
    <w:unhideWhenUsed/>
    <w:rsid w:val="004967BF"/>
  </w:style>
  <w:style w:type="character" w:customStyle="1" w:styleId="KommentartextZchn">
    <w:name w:val="Kommentartext Zchn"/>
    <w:basedOn w:val="Absatz-Standardschriftart"/>
    <w:link w:val="Kommentartext"/>
    <w:uiPriority w:val="99"/>
    <w:semiHidden/>
    <w:rsid w:val="004967BF"/>
  </w:style>
  <w:style w:type="paragraph" w:styleId="Kommentarthema">
    <w:name w:val="annotation subject"/>
    <w:basedOn w:val="Kommentartext"/>
    <w:next w:val="Kommentartext"/>
    <w:link w:val="KommentarthemaZchn"/>
    <w:uiPriority w:val="99"/>
    <w:semiHidden/>
    <w:unhideWhenUsed/>
    <w:rsid w:val="004967BF"/>
    <w:rPr>
      <w:b/>
      <w:bCs/>
    </w:rPr>
  </w:style>
  <w:style w:type="character" w:customStyle="1" w:styleId="KommentarthemaZchn">
    <w:name w:val="Kommentarthema Zchn"/>
    <w:basedOn w:val="KommentartextZchn"/>
    <w:link w:val="Kommentarthema"/>
    <w:uiPriority w:val="99"/>
    <w:semiHidden/>
    <w:rsid w:val="004967BF"/>
    <w:rPr>
      <w:b/>
      <w:bCs/>
    </w:rPr>
  </w:style>
  <w:style w:type="paragraph" w:styleId="Sprechblasentext">
    <w:name w:val="Balloon Text"/>
    <w:basedOn w:val="Standard"/>
    <w:link w:val="SprechblasentextZchn"/>
    <w:uiPriority w:val="99"/>
    <w:semiHidden/>
    <w:unhideWhenUsed/>
    <w:rsid w:val="004967B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6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6</cp:revision>
  <cp:lastPrinted>2003-05-16T07:47:00Z</cp:lastPrinted>
  <dcterms:created xsi:type="dcterms:W3CDTF">2022-02-24T09:32:00Z</dcterms:created>
  <dcterms:modified xsi:type="dcterms:W3CDTF">2022-03-14T12:38:00Z</dcterms:modified>
</cp:coreProperties>
</file>